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F77E65" w14:textId="2545A9E3" w:rsidR="008C4963" w:rsidRPr="00AE5048" w:rsidRDefault="008C4963" w:rsidP="00AE5048">
      <w:pPr>
        <w:pStyle w:val="NoSpacing"/>
      </w:pPr>
    </w:p>
    <w:p w14:paraId="0E1D6ED6" w14:textId="5013923E" w:rsidR="00770D48" w:rsidRDefault="009614D7" w:rsidP="00051E9A">
      <w:pPr>
        <w:jc w:val="center"/>
        <w:rPr>
          <w:rFonts w:asciiTheme="majorHAnsi" w:hAnsiTheme="majorHAnsi" w:cs="Arial"/>
          <w:b/>
          <w:sz w:val="24"/>
          <w:szCs w:val="24"/>
        </w:rPr>
      </w:pPr>
      <w:r>
        <w:rPr>
          <w:rFonts w:asciiTheme="majorHAnsi" w:hAnsiTheme="majorHAnsi"/>
          <w:noProof/>
          <w:sz w:val="24"/>
          <w:szCs w:val="24"/>
        </w:rPr>
        <w:drawing>
          <wp:inline distT="0" distB="0" distL="0" distR="0" wp14:anchorId="19DE3569" wp14:editId="5A5E82E0">
            <wp:extent cx="4542183" cy="27034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PFCS Logo.png"/>
                    <pic:cNvPicPr/>
                  </pic:nvPicPr>
                  <pic:blipFill>
                    <a:blip r:embed="rId6"/>
                    <a:stretch>
                      <a:fillRect/>
                    </a:stretch>
                  </pic:blipFill>
                  <pic:spPr>
                    <a:xfrm>
                      <a:off x="0" y="0"/>
                      <a:ext cx="4546402" cy="2705983"/>
                    </a:xfrm>
                    <a:prstGeom prst="rect">
                      <a:avLst/>
                    </a:prstGeom>
                  </pic:spPr>
                </pic:pic>
              </a:graphicData>
            </a:graphic>
          </wp:inline>
        </w:drawing>
      </w:r>
    </w:p>
    <w:p w14:paraId="3B0DDDA9" w14:textId="77777777" w:rsidR="0046288B" w:rsidRDefault="0046288B" w:rsidP="0046288B">
      <w:pPr>
        <w:rPr>
          <w:rFonts w:asciiTheme="majorHAnsi" w:hAnsiTheme="majorHAnsi" w:cs="Arial"/>
          <w:b/>
          <w:sz w:val="24"/>
          <w:szCs w:val="24"/>
        </w:rPr>
      </w:pPr>
    </w:p>
    <w:p w14:paraId="01106336" w14:textId="21FDEA8C" w:rsidR="008C4963" w:rsidRPr="00276015" w:rsidRDefault="00DC2FC3" w:rsidP="009C3A7A">
      <w:pPr>
        <w:jc w:val="center"/>
        <w:rPr>
          <w:rFonts w:asciiTheme="majorHAnsi" w:hAnsiTheme="majorHAnsi" w:cs="Arial"/>
          <w:b/>
          <w:sz w:val="24"/>
          <w:szCs w:val="24"/>
        </w:rPr>
      </w:pPr>
      <w:r w:rsidRPr="00276015">
        <w:rPr>
          <w:rFonts w:asciiTheme="majorHAnsi" w:hAnsiTheme="majorHAnsi" w:cs="Arial"/>
          <w:b/>
          <w:sz w:val="24"/>
          <w:szCs w:val="24"/>
        </w:rPr>
        <w:t xml:space="preserve">ICELAND </w:t>
      </w:r>
      <w:r w:rsidR="00077B8B" w:rsidRPr="00276015">
        <w:rPr>
          <w:rFonts w:asciiTheme="majorHAnsi" w:hAnsiTheme="majorHAnsi" w:cs="Arial"/>
          <w:b/>
          <w:sz w:val="24"/>
          <w:szCs w:val="24"/>
        </w:rPr>
        <w:t xml:space="preserve">SYMPHONY </w:t>
      </w:r>
      <w:r w:rsidRPr="00276015">
        <w:rPr>
          <w:rFonts w:asciiTheme="majorHAnsi" w:hAnsiTheme="majorHAnsi" w:cs="Arial"/>
          <w:b/>
          <w:sz w:val="24"/>
          <w:szCs w:val="24"/>
        </w:rPr>
        <w:t>ORCHESTRA</w:t>
      </w:r>
      <w:r w:rsidR="00EC453B" w:rsidRPr="00276015">
        <w:rPr>
          <w:rFonts w:asciiTheme="majorHAnsi" w:hAnsiTheme="majorHAnsi" w:cs="Arial"/>
          <w:b/>
          <w:sz w:val="24"/>
          <w:szCs w:val="24"/>
        </w:rPr>
        <w:t xml:space="preserve"> </w:t>
      </w:r>
      <w:r w:rsidR="00AF5717" w:rsidRPr="00276015">
        <w:rPr>
          <w:rFonts w:asciiTheme="majorHAnsi" w:hAnsiTheme="majorHAnsi" w:cs="Arial"/>
          <w:b/>
          <w:sz w:val="24"/>
          <w:szCs w:val="24"/>
        </w:rPr>
        <w:t>ANNOUNCES</w:t>
      </w:r>
      <w:r w:rsidR="008C4963" w:rsidRPr="00276015">
        <w:rPr>
          <w:rFonts w:asciiTheme="majorHAnsi" w:hAnsiTheme="majorHAnsi" w:cs="Arial"/>
          <w:b/>
          <w:sz w:val="24"/>
          <w:szCs w:val="24"/>
        </w:rPr>
        <w:t xml:space="preserve"> </w:t>
      </w:r>
      <w:r w:rsidR="009C3A7A" w:rsidRPr="00276015">
        <w:rPr>
          <w:rFonts w:asciiTheme="majorHAnsi" w:hAnsiTheme="majorHAnsi" w:cs="Arial"/>
          <w:b/>
          <w:sz w:val="24"/>
          <w:szCs w:val="24"/>
        </w:rPr>
        <w:t xml:space="preserve">THE </w:t>
      </w:r>
      <w:r w:rsidR="00280913" w:rsidRPr="00276015">
        <w:rPr>
          <w:rFonts w:asciiTheme="majorHAnsi" w:hAnsiTheme="majorHAnsi" w:cs="Arial"/>
          <w:b/>
          <w:sz w:val="24"/>
          <w:szCs w:val="24"/>
        </w:rPr>
        <w:t xml:space="preserve">OFFICIAL </w:t>
      </w:r>
      <w:r w:rsidR="009C3A7A" w:rsidRPr="00276015">
        <w:rPr>
          <w:rFonts w:asciiTheme="majorHAnsi" w:hAnsiTheme="majorHAnsi" w:cs="Arial"/>
          <w:b/>
          <w:i/>
          <w:iCs/>
          <w:sz w:val="24"/>
          <w:szCs w:val="24"/>
        </w:rPr>
        <w:t>HARRY POTTER</w:t>
      </w:r>
      <w:r w:rsidR="009C3A7A" w:rsidRPr="00276015">
        <w:rPr>
          <w:rFonts w:asciiTheme="majorHAnsi" w:hAnsiTheme="majorHAnsi" w:cs="Arial"/>
          <w:b/>
          <w:sz w:val="24"/>
          <w:szCs w:val="24"/>
        </w:rPr>
        <w:t xml:space="preserve"> FILM CONCERT SERIES, OPENING WITH </w:t>
      </w:r>
      <w:r w:rsidR="008C4963" w:rsidRPr="00276015">
        <w:rPr>
          <w:rFonts w:asciiTheme="majorHAnsi" w:hAnsiTheme="majorHAnsi" w:cs="Arial"/>
          <w:b/>
          <w:i/>
          <w:sz w:val="24"/>
          <w:szCs w:val="24"/>
        </w:rPr>
        <w:t xml:space="preserve">HARRY POTTER AND THE </w:t>
      </w:r>
      <w:r w:rsidR="003C1103" w:rsidRPr="00276015">
        <w:rPr>
          <w:rFonts w:asciiTheme="majorHAnsi" w:hAnsiTheme="majorHAnsi" w:cs="Arial"/>
          <w:b/>
          <w:i/>
          <w:sz w:val="24"/>
          <w:szCs w:val="24"/>
        </w:rPr>
        <w:t>PHILOSOPHER’S STONE</w:t>
      </w:r>
      <w:r w:rsidR="00AF5717" w:rsidRPr="00276015">
        <w:rPr>
          <w:rFonts w:asciiTheme="majorHAnsi" w:hAnsiTheme="majorHAnsi" w:cs="Arial"/>
          <w:b/>
          <w:i/>
          <w:sz w:val="24"/>
          <w:szCs w:val="24"/>
        </w:rPr>
        <w:t>™</w:t>
      </w:r>
      <w:r w:rsidR="00AF5717" w:rsidRPr="00276015">
        <w:rPr>
          <w:rFonts w:asciiTheme="majorHAnsi" w:hAnsiTheme="majorHAnsi" w:cs="Arial"/>
          <w:b/>
          <w:sz w:val="24"/>
          <w:szCs w:val="24"/>
        </w:rPr>
        <w:t xml:space="preserve"> </w:t>
      </w:r>
      <w:r w:rsidR="00F1222B" w:rsidRPr="00276015">
        <w:rPr>
          <w:rFonts w:asciiTheme="majorHAnsi" w:hAnsiTheme="majorHAnsi" w:cs="Arial"/>
          <w:b/>
          <w:sz w:val="24"/>
          <w:szCs w:val="24"/>
        </w:rPr>
        <w:t xml:space="preserve">IN </w:t>
      </w:r>
      <w:r w:rsidR="009C3A7A" w:rsidRPr="00276015">
        <w:rPr>
          <w:rFonts w:asciiTheme="majorHAnsi" w:hAnsiTheme="majorHAnsi" w:cs="Arial"/>
          <w:b/>
          <w:sz w:val="24"/>
          <w:szCs w:val="24"/>
        </w:rPr>
        <w:t>CONCERT</w:t>
      </w:r>
    </w:p>
    <w:p w14:paraId="6CBAAE4F" w14:textId="77777777" w:rsidR="008C4963" w:rsidRPr="00276015" w:rsidRDefault="008C4963" w:rsidP="00AF5717">
      <w:pPr>
        <w:rPr>
          <w:rFonts w:asciiTheme="majorHAnsi" w:hAnsiTheme="majorHAnsi" w:cs="Arial"/>
          <w:b/>
          <w:sz w:val="24"/>
          <w:szCs w:val="24"/>
        </w:rPr>
      </w:pPr>
    </w:p>
    <w:p w14:paraId="50BE0688" w14:textId="6076FEFA" w:rsidR="008C4963" w:rsidRPr="00276015" w:rsidRDefault="008C4963" w:rsidP="008C4963">
      <w:pPr>
        <w:jc w:val="center"/>
        <w:rPr>
          <w:rFonts w:asciiTheme="majorHAnsi" w:hAnsiTheme="majorHAnsi" w:cs="Arial"/>
          <w:i/>
          <w:sz w:val="24"/>
          <w:szCs w:val="24"/>
        </w:rPr>
      </w:pPr>
      <w:r w:rsidRPr="00276015">
        <w:rPr>
          <w:rFonts w:asciiTheme="majorHAnsi" w:hAnsiTheme="majorHAnsi" w:cs="Arial"/>
          <w:i/>
          <w:sz w:val="24"/>
          <w:szCs w:val="24"/>
        </w:rPr>
        <w:t>For the first time</w:t>
      </w:r>
      <w:r w:rsidR="000B3373" w:rsidRPr="00276015">
        <w:rPr>
          <w:rFonts w:asciiTheme="majorHAnsi" w:hAnsiTheme="majorHAnsi" w:cs="Arial"/>
          <w:i/>
          <w:sz w:val="24"/>
          <w:szCs w:val="24"/>
        </w:rPr>
        <w:t xml:space="preserve"> in </w:t>
      </w:r>
      <w:r w:rsidR="00DC2FC3" w:rsidRPr="00276015">
        <w:rPr>
          <w:rFonts w:asciiTheme="majorHAnsi" w:hAnsiTheme="majorHAnsi" w:cs="Arial"/>
          <w:i/>
          <w:sz w:val="24"/>
          <w:szCs w:val="24"/>
        </w:rPr>
        <w:t>Harpa concert hall</w:t>
      </w:r>
      <w:r w:rsidRPr="00276015">
        <w:rPr>
          <w:rFonts w:asciiTheme="majorHAnsi" w:hAnsiTheme="majorHAnsi" w:cs="Arial"/>
          <w:i/>
          <w:sz w:val="24"/>
          <w:szCs w:val="24"/>
        </w:rPr>
        <w:t xml:space="preserve">, audiences will experience </w:t>
      </w:r>
      <w:r w:rsidR="00DC2FC3" w:rsidRPr="00276015">
        <w:rPr>
          <w:rFonts w:asciiTheme="majorHAnsi" w:hAnsiTheme="majorHAnsi" w:cs="Arial"/>
          <w:i/>
          <w:sz w:val="24"/>
          <w:szCs w:val="24"/>
        </w:rPr>
        <w:t>the Iceland Symphony Orchestra</w:t>
      </w:r>
      <w:r w:rsidRPr="00276015">
        <w:rPr>
          <w:rFonts w:asciiTheme="majorHAnsi" w:hAnsiTheme="majorHAnsi" w:cs="Arial"/>
          <w:i/>
          <w:sz w:val="24"/>
          <w:szCs w:val="24"/>
        </w:rPr>
        <w:t xml:space="preserve"> performing</w:t>
      </w:r>
      <w:r w:rsidR="009062F1" w:rsidRPr="00276015">
        <w:rPr>
          <w:rFonts w:asciiTheme="majorHAnsi" w:hAnsiTheme="majorHAnsi" w:cs="Arial"/>
          <w:i/>
          <w:sz w:val="24"/>
          <w:szCs w:val="24"/>
        </w:rPr>
        <w:t xml:space="preserve"> John Williams’</w:t>
      </w:r>
      <w:r w:rsidRPr="00276015">
        <w:rPr>
          <w:rFonts w:asciiTheme="majorHAnsi" w:hAnsiTheme="majorHAnsi" w:cs="Arial"/>
          <w:i/>
          <w:sz w:val="24"/>
          <w:szCs w:val="24"/>
        </w:rPr>
        <w:t xml:space="preserve"> music to the entire</w:t>
      </w:r>
      <w:r w:rsidR="009C3A7A" w:rsidRPr="00276015">
        <w:rPr>
          <w:rFonts w:asciiTheme="majorHAnsi" w:hAnsiTheme="majorHAnsi" w:cs="Arial"/>
          <w:i/>
          <w:sz w:val="24"/>
          <w:szCs w:val="24"/>
        </w:rPr>
        <w:t xml:space="preserve"> first</w:t>
      </w:r>
      <w:r w:rsidRPr="00276015">
        <w:rPr>
          <w:rFonts w:asciiTheme="majorHAnsi" w:hAnsiTheme="majorHAnsi" w:cs="Arial"/>
          <w:i/>
          <w:sz w:val="24"/>
          <w:szCs w:val="24"/>
        </w:rPr>
        <w:t xml:space="preserve"> film</w:t>
      </w:r>
      <w:r w:rsidR="005523AD" w:rsidRPr="00276015">
        <w:rPr>
          <w:rFonts w:asciiTheme="majorHAnsi" w:hAnsiTheme="majorHAnsi" w:cs="Arial"/>
          <w:i/>
          <w:sz w:val="24"/>
          <w:szCs w:val="24"/>
        </w:rPr>
        <w:t xml:space="preserve"> live to picture </w:t>
      </w:r>
      <w:r w:rsidRPr="00276015">
        <w:rPr>
          <w:rFonts w:asciiTheme="majorHAnsi" w:hAnsiTheme="majorHAnsi" w:cs="Arial"/>
          <w:i/>
          <w:sz w:val="24"/>
          <w:szCs w:val="24"/>
        </w:rPr>
        <w:t xml:space="preserve">from one of the most beloved film </w:t>
      </w:r>
      <w:r w:rsidR="00BE0AEE" w:rsidRPr="00276015">
        <w:rPr>
          <w:rFonts w:asciiTheme="majorHAnsi" w:hAnsiTheme="majorHAnsi" w:cs="Arial"/>
          <w:i/>
          <w:sz w:val="24"/>
          <w:szCs w:val="24"/>
        </w:rPr>
        <w:t>series</w:t>
      </w:r>
      <w:r w:rsidRPr="00276015">
        <w:rPr>
          <w:rFonts w:asciiTheme="majorHAnsi" w:hAnsiTheme="majorHAnsi" w:cs="Arial"/>
          <w:i/>
          <w:sz w:val="24"/>
          <w:szCs w:val="24"/>
        </w:rPr>
        <w:t xml:space="preserve"> in history</w:t>
      </w:r>
    </w:p>
    <w:p w14:paraId="250D8220" w14:textId="77777777" w:rsidR="008C4963" w:rsidRPr="00276015" w:rsidRDefault="008C4963" w:rsidP="008C4963">
      <w:pPr>
        <w:jc w:val="center"/>
        <w:rPr>
          <w:rFonts w:asciiTheme="majorHAnsi" w:hAnsiTheme="majorHAnsi" w:cs="Arial"/>
          <w:i/>
          <w:sz w:val="24"/>
          <w:szCs w:val="24"/>
        </w:rPr>
      </w:pPr>
    </w:p>
    <w:p w14:paraId="7230359B" w14:textId="464A2B94" w:rsidR="007F375B" w:rsidRPr="00276015" w:rsidRDefault="007F375B" w:rsidP="007F375B">
      <w:pPr>
        <w:jc w:val="center"/>
        <w:rPr>
          <w:rFonts w:asciiTheme="majorHAnsi" w:hAnsiTheme="majorHAnsi" w:cstheme="majorHAnsi"/>
          <w:i/>
          <w:sz w:val="24"/>
          <w:szCs w:val="24"/>
        </w:rPr>
      </w:pPr>
      <w:r w:rsidRPr="00276015">
        <w:rPr>
          <w:rFonts w:asciiTheme="majorHAnsi" w:hAnsiTheme="majorHAnsi" w:cstheme="majorHAnsi"/>
          <w:i/>
          <w:sz w:val="24"/>
          <w:szCs w:val="24"/>
        </w:rPr>
        <w:t>TRAILER (</w:t>
      </w:r>
      <w:hyperlink r:id="rId7" w:history="1">
        <w:r w:rsidRPr="00276015">
          <w:rPr>
            <w:rStyle w:val="Hyperlink"/>
            <w:rFonts w:asciiTheme="majorHAnsi" w:hAnsiTheme="majorHAnsi" w:cstheme="majorHAnsi"/>
            <w:i/>
            <w:sz w:val="24"/>
            <w:szCs w:val="24"/>
          </w:rPr>
          <w:t>Philosopher’s</w:t>
        </w:r>
      </w:hyperlink>
      <w:r w:rsidRPr="00276015">
        <w:rPr>
          <w:rFonts w:asciiTheme="majorHAnsi" w:hAnsiTheme="majorHAnsi" w:cstheme="majorHAnsi"/>
          <w:i/>
          <w:sz w:val="24"/>
          <w:szCs w:val="24"/>
        </w:rPr>
        <w:t>)</w:t>
      </w:r>
    </w:p>
    <w:p w14:paraId="37166BBE" w14:textId="77777777" w:rsidR="007F375B" w:rsidRPr="00276015" w:rsidRDefault="007F375B" w:rsidP="007F375B">
      <w:pPr>
        <w:rPr>
          <w:rFonts w:asciiTheme="majorHAnsi" w:hAnsiTheme="majorHAnsi" w:cs="Arial"/>
          <w:i/>
          <w:sz w:val="24"/>
          <w:szCs w:val="24"/>
        </w:rPr>
      </w:pPr>
    </w:p>
    <w:p w14:paraId="1245BCA0" w14:textId="779234C1" w:rsidR="00022B34" w:rsidRPr="00276015" w:rsidRDefault="00022B34" w:rsidP="008C4963">
      <w:pPr>
        <w:jc w:val="center"/>
        <w:rPr>
          <w:rFonts w:asciiTheme="majorHAnsi" w:hAnsiTheme="majorHAnsi" w:cs="Arial"/>
          <w:i/>
          <w:sz w:val="24"/>
          <w:szCs w:val="24"/>
        </w:rPr>
      </w:pPr>
      <w:r w:rsidRPr="00276015">
        <w:rPr>
          <w:rFonts w:asciiTheme="majorHAnsi" w:hAnsiTheme="majorHAnsi" w:cs="Arial"/>
          <w:i/>
          <w:sz w:val="24"/>
          <w:szCs w:val="24"/>
        </w:rPr>
        <w:t xml:space="preserve">Tickets available </w:t>
      </w:r>
      <w:r w:rsidR="002C0470" w:rsidRPr="00276015">
        <w:rPr>
          <w:rFonts w:asciiTheme="majorHAnsi" w:hAnsiTheme="majorHAnsi" w:cs="Arial"/>
          <w:i/>
          <w:sz w:val="24"/>
          <w:szCs w:val="24"/>
        </w:rPr>
        <w:t>now</w:t>
      </w:r>
      <w:r w:rsidRPr="00276015">
        <w:rPr>
          <w:rFonts w:asciiTheme="majorHAnsi" w:hAnsiTheme="majorHAnsi" w:cs="Arial"/>
          <w:i/>
          <w:sz w:val="24"/>
          <w:szCs w:val="24"/>
        </w:rPr>
        <w:t xml:space="preserve"> </w:t>
      </w:r>
      <w:r w:rsidR="00E53657" w:rsidRPr="00276015">
        <w:rPr>
          <w:rFonts w:asciiTheme="majorHAnsi" w:hAnsiTheme="majorHAnsi" w:cs="Arial"/>
          <w:i/>
          <w:sz w:val="24"/>
          <w:szCs w:val="24"/>
        </w:rPr>
        <w:t>at</w:t>
      </w:r>
      <w:r w:rsidRPr="00276015">
        <w:rPr>
          <w:rFonts w:asciiTheme="majorHAnsi" w:hAnsiTheme="majorHAnsi" w:cs="Arial"/>
          <w:i/>
          <w:sz w:val="24"/>
          <w:szCs w:val="24"/>
        </w:rPr>
        <w:t xml:space="preserve"> </w:t>
      </w:r>
      <w:r w:rsidR="00DC2FC3" w:rsidRPr="00276015">
        <w:rPr>
          <w:rFonts w:asciiTheme="majorHAnsi" w:hAnsiTheme="majorHAnsi" w:cs="Arial"/>
          <w:i/>
          <w:sz w:val="24"/>
          <w:szCs w:val="24"/>
        </w:rPr>
        <w:t>sifonia.is and hapra.is</w:t>
      </w:r>
      <w:r w:rsidRPr="00276015">
        <w:rPr>
          <w:rFonts w:asciiTheme="majorHAnsi" w:hAnsiTheme="majorHAnsi" w:cs="Arial"/>
          <w:i/>
          <w:sz w:val="24"/>
          <w:szCs w:val="24"/>
        </w:rPr>
        <w:t xml:space="preserve"> </w:t>
      </w:r>
    </w:p>
    <w:p w14:paraId="1862060B" w14:textId="74720A20" w:rsidR="008C4963" w:rsidRPr="00276015" w:rsidRDefault="00EC453B" w:rsidP="008C4963">
      <w:pPr>
        <w:rPr>
          <w:rFonts w:asciiTheme="majorHAnsi" w:hAnsiTheme="majorHAnsi"/>
          <w:sz w:val="24"/>
          <w:szCs w:val="24"/>
        </w:rPr>
      </w:pPr>
      <w:r w:rsidRPr="00276015">
        <w:rPr>
          <w:rFonts w:asciiTheme="majorHAnsi" w:hAnsiTheme="majorHAnsi"/>
          <w:sz w:val="24"/>
          <w:szCs w:val="24"/>
        </w:rPr>
        <w:t xml:space="preserve"> </w:t>
      </w:r>
    </w:p>
    <w:p w14:paraId="038E8527" w14:textId="34AFC93D" w:rsidR="009837B8" w:rsidRPr="00F97013" w:rsidRDefault="007F375B" w:rsidP="009837B8">
      <w:pPr>
        <w:rPr>
          <w:rFonts w:ascii="Calibri Light" w:eastAsiaTheme="minorHAnsi" w:hAnsi="Calibri Light" w:cs="Calibri Light"/>
          <w:b/>
          <w:bCs/>
          <w:sz w:val="24"/>
          <w:szCs w:val="24"/>
        </w:rPr>
      </w:pPr>
      <w:r w:rsidRPr="00276015">
        <w:rPr>
          <w:rFonts w:asciiTheme="majorHAnsi" w:hAnsiTheme="majorHAnsi" w:cstheme="majorHAnsi"/>
          <w:noProof/>
          <w:sz w:val="24"/>
          <w:szCs w:val="24"/>
        </w:rPr>
        <w:drawing>
          <wp:anchor distT="0" distB="0" distL="114300" distR="114300" simplePos="0" relativeHeight="251658240" behindDoc="0" locked="0" layoutInCell="1" allowOverlap="1" wp14:anchorId="704D2A07" wp14:editId="3D458C00">
            <wp:simplePos x="0" y="0"/>
            <wp:positionH relativeFrom="column">
              <wp:posOffset>38100</wp:posOffset>
            </wp:positionH>
            <wp:positionV relativeFrom="paragraph">
              <wp:posOffset>468630</wp:posOffset>
            </wp:positionV>
            <wp:extent cx="1925955" cy="12573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8"/>
                    <a:stretch>
                      <a:fillRect/>
                    </a:stretch>
                  </pic:blipFill>
                  <pic:spPr>
                    <a:xfrm>
                      <a:off x="0" y="0"/>
                      <a:ext cx="1925955" cy="1257300"/>
                    </a:xfrm>
                    <a:prstGeom prst="rect">
                      <a:avLst/>
                    </a:prstGeom>
                  </pic:spPr>
                </pic:pic>
              </a:graphicData>
            </a:graphic>
            <wp14:sizeRelH relativeFrom="page">
              <wp14:pctWidth>0</wp14:pctWidth>
            </wp14:sizeRelH>
            <wp14:sizeRelV relativeFrom="page">
              <wp14:pctHeight>0</wp14:pctHeight>
            </wp14:sizeRelV>
          </wp:anchor>
        </w:drawing>
      </w:r>
      <w:r w:rsidR="00AF5717" w:rsidRPr="00276015">
        <w:rPr>
          <w:rFonts w:asciiTheme="majorHAnsi" w:hAnsiTheme="majorHAnsi" w:cs="Arial"/>
          <w:b/>
          <w:sz w:val="24"/>
          <w:szCs w:val="24"/>
        </w:rPr>
        <w:t>(</w:t>
      </w:r>
      <w:r w:rsidR="00B04D6C" w:rsidRPr="00276015">
        <w:rPr>
          <w:rFonts w:asciiTheme="majorHAnsi" w:hAnsiTheme="majorHAnsi" w:cs="Arial"/>
          <w:b/>
          <w:sz w:val="24"/>
          <w:szCs w:val="24"/>
        </w:rPr>
        <w:t>20</w:t>
      </w:r>
      <w:r w:rsidR="00DA3581" w:rsidRPr="00276015">
        <w:rPr>
          <w:rFonts w:asciiTheme="majorHAnsi" w:hAnsiTheme="majorHAnsi" w:cs="Arial"/>
          <w:b/>
          <w:sz w:val="24"/>
          <w:szCs w:val="24"/>
        </w:rPr>
        <w:t>th</w:t>
      </w:r>
      <w:r w:rsidR="00B04D6C" w:rsidRPr="00276015">
        <w:rPr>
          <w:rFonts w:asciiTheme="majorHAnsi" w:hAnsiTheme="majorHAnsi" w:cs="Arial"/>
          <w:b/>
          <w:sz w:val="24"/>
          <w:szCs w:val="24"/>
        </w:rPr>
        <w:t xml:space="preserve"> </w:t>
      </w:r>
      <w:r w:rsidR="00DA3581" w:rsidRPr="00276015">
        <w:rPr>
          <w:rFonts w:asciiTheme="majorHAnsi" w:hAnsiTheme="majorHAnsi" w:cs="Arial"/>
          <w:b/>
          <w:sz w:val="24"/>
          <w:szCs w:val="24"/>
        </w:rPr>
        <w:t xml:space="preserve">October </w:t>
      </w:r>
      <w:r w:rsidR="00D14D76" w:rsidRPr="00276015">
        <w:rPr>
          <w:rFonts w:asciiTheme="majorHAnsi" w:hAnsiTheme="majorHAnsi" w:cs="Arial"/>
          <w:b/>
          <w:sz w:val="24"/>
          <w:szCs w:val="24"/>
        </w:rPr>
        <w:t>-</w:t>
      </w:r>
      <w:r w:rsidR="00114634" w:rsidRPr="00276015">
        <w:rPr>
          <w:rFonts w:asciiTheme="majorHAnsi" w:hAnsiTheme="majorHAnsi" w:cs="Arial"/>
          <w:b/>
          <w:sz w:val="24"/>
          <w:szCs w:val="24"/>
        </w:rPr>
        <w:t xml:space="preserve"> </w:t>
      </w:r>
      <w:r w:rsidR="00EC453B" w:rsidRPr="00276015">
        <w:rPr>
          <w:rFonts w:asciiTheme="majorHAnsi" w:hAnsiTheme="majorHAnsi" w:cs="Arial"/>
          <w:b/>
          <w:sz w:val="24"/>
          <w:szCs w:val="24"/>
        </w:rPr>
        <w:t>Reykjavík</w:t>
      </w:r>
      <w:r w:rsidR="00AF5717" w:rsidRPr="00276015">
        <w:rPr>
          <w:rFonts w:asciiTheme="majorHAnsi" w:hAnsiTheme="majorHAnsi" w:cs="Arial"/>
          <w:b/>
          <w:sz w:val="24"/>
          <w:szCs w:val="24"/>
        </w:rPr>
        <w:t>)</w:t>
      </w:r>
      <w:r w:rsidR="008C4963" w:rsidRPr="00276015">
        <w:rPr>
          <w:rFonts w:asciiTheme="majorHAnsi" w:hAnsiTheme="majorHAnsi" w:cs="Arial"/>
          <w:sz w:val="24"/>
          <w:szCs w:val="24"/>
        </w:rPr>
        <w:t xml:space="preserve"> </w:t>
      </w:r>
      <w:r w:rsidR="0028238E" w:rsidRPr="00276015">
        <w:rPr>
          <w:rFonts w:ascii="Calibri Light" w:hAnsi="Calibri Light" w:cs="Calibri Light"/>
          <w:sz w:val="24"/>
          <w:szCs w:val="24"/>
        </w:rPr>
        <w:t>Iceland Symphony Orchestra announced today that the orches</w:t>
      </w:r>
      <w:r w:rsidR="00077B8B" w:rsidRPr="00276015">
        <w:rPr>
          <w:rFonts w:ascii="Calibri Light" w:hAnsi="Calibri Light" w:cs="Calibri Light"/>
          <w:sz w:val="24"/>
          <w:szCs w:val="24"/>
        </w:rPr>
        <w:t>t</w:t>
      </w:r>
      <w:r w:rsidR="0028238E" w:rsidRPr="00276015">
        <w:rPr>
          <w:rFonts w:ascii="Calibri Light" w:hAnsi="Calibri Light" w:cs="Calibri Light"/>
          <w:sz w:val="24"/>
          <w:szCs w:val="24"/>
        </w:rPr>
        <w:t xml:space="preserve">ra will perform </w:t>
      </w:r>
      <w:r w:rsidR="0028238E" w:rsidRPr="00276015">
        <w:rPr>
          <w:rFonts w:ascii="Calibri Light" w:hAnsi="Calibri Light" w:cs="Calibri Light"/>
          <w:b/>
          <w:bCs/>
          <w:i/>
          <w:iCs/>
          <w:sz w:val="24"/>
          <w:szCs w:val="24"/>
        </w:rPr>
        <w:t>Harry</w:t>
      </w:r>
      <w:r w:rsidR="0028238E" w:rsidRPr="00276015">
        <w:rPr>
          <w:rFonts w:ascii="Calibri Light" w:hAnsi="Calibri Light" w:cs="Calibri Light"/>
          <w:b/>
          <w:bCs/>
          <w:sz w:val="24"/>
          <w:szCs w:val="24"/>
        </w:rPr>
        <w:t xml:space="preserve"> </w:t>
      </w:r>
      <w:r w:rsidR="0028238E" w:rsidRPr="00276015">
        <w:rPr>
          <w:rFonts w:ascii="Calibri Light" w:hAnsi="Calibri Light" w:cs="Calibri Light"/>
          <w:b/>
          <w:bCs/>
          <w:i/>
          <w:iCs/>
          <w:sz w:val="24"/>
          <w:szCs w:val="24"/>
        </w:rPr>
        <w:t xml:space="preserve">Potter and the Philosopher’s Stone </w:t>
      </w:r>
      <w:r w:rsidR="0028238E" w:rsidRPr="00276015">
        <w:rPr>
          <w:rFonts w:ascii="Calibri Light" w:hAnsi="Calibri Light" w:cs="Calibri Light"/>
          <w:b/>
          <w:bCs/>
          <w:sz w:val="24"/>
          <w:szCs w:val="24"/>
        </w:rPr>
        <w:t xml:space="preserve">in Concert </w:t>
      </w:r>
      <w:r w:rsidR="00426559" w:rsidRPr="00276015">
        <w:rPr>
          <w:rFonts w:asciiTheme="majorHAnsi" w:hAnsiTheme="majorHAnsi" w:cs="Arial"/>
          <w:sz w:val="24"/>
          <w:szCs w:val="24"/>
        </w:rPr>
        <w:t>on</w:t>
      </w:r>
      <w:r w:rsidR="00426559" w:rsidRPr="00276015">
        <w:rPr>
          <w:rFonts w:asciiTheme="majorHAnsi" w:hAnsiTheme="majorHAnsi" w:cs="Arial"/>
          <w:i/>
          <w:sz w:val="24"/>
          <w:szCs w:val="24"/>
        </w:rPr>
        <w:t xml:space="preserve"> </w:t>
      </w:r>
      <w:r w:rsidR="00EC453B" w:rsidRPr="00276015">
        <w:rPr>
          <w:rFonts w:asciiTheme="majorHAnsi" w:hAnsiTheme="majorHAnsi" w:cs="Arial"/>
          <w:sz w:val="24"/>
          <w:szCs w:val="24"/>
        </w:rPr>
        <w:t>25</w:t>
      </w:r>
      <w:r w:rsidR="00EC453B" w:rsidRPr="00276015">
        <w:rPr>
          <w:rFonts w:asciiTheme="majorHAnsi" w:hAnsiTheme="majorHAnsi" w:cs="Arial"/>
          <w:sz w:val="24"/>
          <w:szCs w:val="24"/>
          <w:vertAlign w:val="superscript"/>
        </w:rPr>
        <w:t>th</w:t>
      </w:r>
      <w:r w:rsidR="00EC453B" w:rsidRPr="00276015">
        <w:rPr>
          <w:rFonts w:asciiTheme="majorHAnsi" w:hAnsiTheme="majorHAnsi" w:cs="Arial"/>
          <w:sz w:val="24"/>
          <w:szCs w:val="24"/>
        </w:rPr>
        <w:t>, 26</w:t>
      </w:r>
      <w:r w:rsidR="00EC453B" w:rsidRPr="00276015">
        <w:rPr>
          <w:rFonts w:asciiTheme="majorHAnsi" w:hAnsiTheme="majorHAnsi" w:cs="Arial"/>
          <w:sz w:val="24"/>
          <w:szCs w:val="24"/>
          <w:vertAlign w:val="superscript"/>
        </w:rPr>
        <w:t>th</w:t>
      </w:r>
      <w:r w:rsidR="00EC453B" w:rsidRPr="00276015">
        <w:rPr>
          <w:rFonts w:asciiTheme="majorHAnsi" w:hAnsiTheme="majorHAnsi" w:cs="Arial"/>
          <w:sz w:val="24"/>
          <w:szCs w:val="24"/>
        </w:rPr>
        <w:t xml:space="preserve"> and 27</w:t>
      </w:r>
      <w:r w:rsidR="00EC453B" w:rsidRPr="00276015">
        <w:rPr>
          <w:rFonts w:asciiTheme="majorHAnsi" w:hAnsiTheme="majorHAnsi" w:cs="Arial"/>
          <w:sz w:val="24"/>
          <w:szCs w:val="24"/>
          <w:vertAlign w:val="superscript"/>
        </w:rPr>
        <w:t>th</w:t>
      </w:r>
      <w:r w:rsidR="00EC453B" w:rsidRPr="00276015">
        <w:rPr>
          <w:rFonts w:asciiTheme="majorHAnsi" w:hAnsiTheme="majorHAnsi" w:cs="Arial"/>
          <w:sz w:val="24"/>
          <w:szCs w:val="24"/>
        </w:rPr>
        <w:t xml:space="preserve"> of November</w:t>
      </w:r>
      <w:r w:rsidR="00B04D6C" w:rsidRPr="00276015">
        <w:rPr>
          <w:rFonts w:asciiTheme="majorHAnsi" w:hAnsiTheme="majorHAnsi" w:cs="Arial"/>
          <w:sz w:val="24"/>
          <w:szCs w:val="24"/>
        </w:rPr>
        <w:t xml:space="preserve"> </w:t>
      </w:r>
      <w:r w:rsidR="002F5611" w:rsidRPr="00276015">
        <w:rPr>
          <w:rFonts w:asciiTheme="majorHAnsi" w:hAnsiTheme="majorHAnsi" w:cs="Arial"/>
          <w:sz w:val="24"/>
          <w:szCs w:val="24"/>
        </w:rPr>
        <w:t xml:space="preserve">as part of </w:t>
      </w:r>
      <w:r w:rsidR="00E0700B" w:rsidRPr="00276015">
        <w:rPr>
          <w:rFonts w:asciiTheme="majorHAnsi" w:hAnsiTheme="majorHAnsi" w:cs="Arial"/>
          <w:sz w:val="24"/>
          <w:szCs w:val="24"/>
        </w:rPr>
        <w:t>the</w:t>
      </w:r>
      <w:r w:rsidR="00280913" w:rsidRPr="00276015">
        <w:rPr>
          <w:rFonts w:asciiTheme="majorHAnsi" w:hAnsiTheme="majorHAnsi" w:cs="Arial"/>
          <w:sz w:val="24"/>
          <w:szCs w:val="24"/>
        </w:rPr>
        <w:t xml:space="preserve"> official</w:t>
      </w:r>
      <w:r w:rsidR="00E0700B" w:rsidRPr="00276015">
        <w:rPr>
          <w:rFonts w:asciiTheme="majorHAnsi" w:hAnsiTheme="majorHAnsi" w:cs="Arial"/>
          <w:sz w:val="24"/>
          <w:szCs w:val="24"/>
        </w:rPr>
        <w:t xml:space="preserve"> </w:t>
      </w:r>
      <w:hyperlink r:id="rId9" w:history="1">
        <w:r w:rsidR="002F5611" w:rsidRPr="00276015">
          <w:rPr>
            <w:rStyle w:val="Hyperlink"/>
            <w:rFonts w:asciiTheme="majorHAnsi" w:hAnsiTheme="majorHAnsi" w:cs="Arial"/>
            <w:b/>
            <w:i/>
            <w:iCs/>
            <w:sz w:val="24"/>
            <w:szCs w:val="24"/>
          </w:rPr>
          <w:t>Harry Potter</w:t>
        </w:r>
        <w:r w:rsidR="002F5611" w:rsidRPr="00276015">
          <w:rPr>
            <w:rStyle w:val="Hyperlink"/>
            <w:rFonts w:asciiTheme="majorHAnsi" w:hAnsiTheme="majorHAnsi" w:cs="Arial"/>
            <w:b/>
            <w:sz w:val="24"/>
            <w:szCs w:val="24"/>
          </w:rPr>
          <w:t xml:space="preserve"> Film Concert Series</w:t>
        </w:r>
      </w:hyperlink>
      <w:r w:rsidR="009837B8" w:rsidRPr="00276015">
        <w:rPr>
          <w:rFonts w:asciiTheme="majorHAnsi" w:hAnsiTheme="majorHAnsi" w:cs="Arial"/>
          <w:sz w:val="24"/>
          <w:szCs w:val="24"/>
        </w:rPr>
        <w:t>. The concert</w:t>
      </w:r>
      <w:r w:rsidR="002F5611" w:rsidRPr="00276015">
        <w:rPr>
          <w:rFonts w:asciiTheme="majorHAnsi" w:hAnsiTheme="majorHAnsi" w:cs="Arial"/>
          <w:sz w:val="24"/>
          <w:szCs w:val="24"/>
        </w:rPr>
        <w:t xml:space="preserve"> will feature </w:t>
      </w:r>
      <w:r w:rsidR="00EC453B" w:rsidRPr="00276015">
        <w:rPr>
          <w:rFonts w:asciiTheme="majorHAnsi" w:hAnsiTheme="majorHAnsi" w:cs="Arial"/>
          <w:sz w:val="24"/>
          <w:szCs w:val="24"/>
        </w:rPr>
        <w:t>Timothy Henty</w:t>
      </w:r>
      <w:r w:rsidR="005523AD" w:rsidRPr="00276015">
        <w:rPr>
          <w:rFonts w:asciiTheme="majorHAnsi" w:hAnsiTheme="majorHAnsi" w:cs="Arial"/>
          <w:sz w:val="24"/>
          <w:szCs w:val="24"/>
        </w:rPr>
        <w:t xml:space="preserve"> conducting the </w:t>
      </w:r>
      <w:r w:rsidR="00EC453B" w:rsidRPr="00276015">
        <w:rPr>
          <w:rFonts w:asciiTheme="majorHAnsi" w:hAnsiTheme="majorHAnsi" w:cs="Arial"/>
          <w:sz w:val="24"/>
          <w:szCs w:val="24"/>
        </w:rPr>
        <w:t xml:space="preserve">Iceland Symphony Orchestra </w:t>
      </w:r>
      <w:r w:rsidR="005523AD" w:rsidRPr="00276015">
        <w:rPr>
          <w:rFonts w:asciiTheme="majorHAnsi" w:hAnsiTheme="majorHAnsi" w:cs="Arial"/>
          <w:sz w:val="24"/>
          <w:szCs w:val="24"/>
        </w:rPr>
        <w:t>in performing live</w:t>
      </w:r>
      <w:r w:rsidR="009837B8" w:rsidRPr="00276015">
        <w:rPr>
          <w:rFonts w:asciiTheme="majorHAnsi" w:hAnsiTheme="majorHAnsi" w:cs="Arial"/>
          <w:sz w:val="24"/>
          <w:szCs w:val="24"/>
        </w:rPr>
        <w:t xml:space="preserve">, to picture, every note from </w:t>
      </w:r>
      <w:r w:rsidR="009837B8" w:rsidRPr="00276015">
        <w:rPr>
          <w:rFonts w:asciiTheme="majorHAnsi" w:hAnsiTheme="majorHAnsi" w:cs="Arial"/>
          <w:i/>
          <w:sz w:val="24"/>
          <w:szCs w:val="24"/>
        </w:rPr>
        <w:t xml:space="preserve">Harry Potter and the </w:t>
      </w:r>
      <w:r w:rsidR="003C1103" w:rsidRPr="00276015">
        <w:rPr>
          <w:rFonts w:asciiTheme="majorHAnsi" w:hAnsiTheme="majorHAnsi" w:cs="Arial"/>
          <w:i/>
          <w:sz w:val="24"/>
          <w:szCs w:val="24"/>
        </w:rPr>
        <w:t>Philosopher’s Stone</w:t>
      </w:r>
      <w:r w:rsidR="009837B8" w:rsidRPr="00276015">
        <w:rPr>
          <w:rFonts w:asciiTheme="majorHAnsi" w:hAnsiTheme="majorHAnsi" w:cs="Arial"/>
          <w:sz w:val="24"/>
          <w:szCs w:val="24"/>
        </w:rPr>
        <w:t xml:space="preserve">.  </w:t>
      </w:r>
      <w:r w:rsidR="00426559" w:rsidRPr="00276015">
        <w:rPr>
          <w:rFonts w:asciiTheme="majorHAnsi" w:hAnsiTheme="majorHAnsi" w:cs="Arial"/>
          <w:sz w:val="24"/>
          <w:szCs w:val="24"/>
        </w:rPr>
        <w:t xml:space="preserve">Audiences will be able to relive the magic of the </w:t>
      </w:r>
      <w:r w:rsidR="005523AD" w:rsidRPr="00276015">
        <w:rPr>
          <w:rFonts w:asciiTheme="majorHAnsi" w:hAnsiTheme="majorHAnsi" w:cs="Arial"/>
          <w:sz w:val="24"/>
          <w:szCs w:val="24"/>
        </w:rPr>
        <w:t xml:space="preserve">entire </w:t>
      </w:r>
      <w:r w:rsidR="00426559" w:rsidRPr="00276015">
        <w:rPr>
          <w:rFonts w:asciiTheme="majorHAnsi" w:hAnsiTheme="majorHAnsi" w:cs="Arial"/>
          <w:sz w:val="24"/>
          <w:szCs w:val="24"/>
        </w:rPr>
        <w:t xml:space="preserve">film in high-definition on a 40-foot screen while hearing </w:t>
      </w:r>
      <w:r w:rsidR="00B04D6C" w:rsidRPr="00276015">
        <w:rPr>
          <w:rFonts w:asciiTheme="majorHAnsi" w:hAnsiTheme="majorHAnsi" w:cs="Arial"/>
          <w:sz w:val="24"/>
          <w:szCs w:val="24"/>
        </w:rPr>
        <w:t xml:space="preserve">the </w:t>
      </w:r>
      <w:r w:rsidR="00EC453B" w:rsidRPr="00276015">
        <w:rPr>
          <w:rFonts w:asciiTheme="majorHAnsi" w:hAnsiTheme="majorHAnsi" w:cs="Arial"/>
          <w:sz w:val="24"/>
          <w:szCs w:val="24"/>
        </w:rPr>
        <w:t>Iceland Symphony Orches</w:t>
      </w:r>
      <w:r w:rsidR="00B04D6C" w:rsidRPr="00276015">
        <w:rPr>
          <w:rFonts w:asciiTheme="majorHAnsi" w:hAnsiTheme="majorHAnsi" w:cs="Arial"/>
          <w:sz w:val="24"/>
          <w:szCs w:val="24"/>
        </w:rPr>
        <w:t>t</w:t>
      </w:r>
      <w:r w:rsidR="00EC453B" w:rsidRPr="00276015">
        <w:rPr>
          <w:rFonts w:asciiTheme="majorHAnsi" w:hAnsiTheme="majorHAnsi" w:cs="Arial"/>
          <w:sz w:val="24"/>
          <w:szCs w:val="24"/>
        </w:rPr>
        <w:t>ra</w:t>
      </w:r>
      <w:r w:rsidR="00426559" w:rsidRPr="00276015">
        <w:rPr>
          <w:rFonts w:asciiTheme="majorHAnsi" w:hAnsiTheme="majorHAnsi" w:cs="Arial"/>
          <w:sz w:val="24"/>
          <w:szCs w:val="24"/>
        </w:rPr>
        <w:t xml:space="preserve"> perform John Williams’ unforgettable score</w:t>
      </w:r>
      <w:r w:rsidR="005523AD" w:rsidRPr="00276015">
        <w:rPr>
          <w:rFonts w:asciiTheme="majorHAnsi" w:hAnsiTheme="majorHAnsi" w:cs="Arial"/>
          <w:sz w:val="24"/>
          <w:szCs w:val="24"/>
        </w:rPr>
        <w:t xml:space="preserve"> live</w:t>
      </w:r>
      <w:r w:rsidR="00426559" w:rsidRPr="00276015">
        <w:rPr>
          <w:rFonts w:asciiTheme="majorHAnsi" w:hAnsiTheme="majorHAnsi" w:cs="Arial"/>
          <w:sz w:val="24"/>
          <w:szCs w:val="24"/>
        </w:rPr>
        <w:t xml:space="preserve">. </w:t>
      </w:r>
      <w:r w:rsidR="009837B8" w:rsidRPr="00276015">
        <w:rPr>
          <w:rFonts w:asciiTheme="majorHAnsi" w:hAnsiTheme="majorHAnsi" w:cs="Arial"/>
          <w:sz w:val="24"/>
          <w:szCs w:val="24"/>
        </w:rPr>
        <w:t xml:space="preserve">Tickets </w:t>
      </w:r>
      <w:r w:rsidR="00B33B24" w:rsidRPr="00276015">
        <w:rPr>
          <w:rFonts w:asciiTheme="majorHAnsi" w:hAnsiTheme="majorHAnsi" w:cs="Arial"/>
          <w:sz w:val="24"/>
          <w:szCs w:val="24"/>
        </w:rPr>
        <w:t xml:space="preserve">are on </w:t>
      </w:r>
      <w:r w:rsidR="00B33B24" w:rsidRPr="00276015">
        <w:rPr>
          <w:rFonts w:asciiTheme="majorHAnsi" w:hAnsiTheme="majorHAnsi" w:cs="Arial"/>
          <w:bCs/>
          <w:sz w:val="24"/>
          <w:szCs w:val="24"/>
        </w:rPr>
        <w:t>sale now</w:t>
      </w:r>
      <w:r w:rsidR="009837B8" w:rsidRPr="00276015">
        <w:rPr>
          <w:rFonts w:asciiTheme="majorHAnsi" w:hAnsiTheme="majorHAnsi" w:cs="Arial"/>
          <w:bCs/>
          <w:i/>
          <w:color w:val="FF0000"/>
          <w:sz w:val="24"/>
          <w:szCs w:val="24"/>
        </w:rPr>
        <w:t xml:space="preserve"> </w:t>
      </w:r>
      <w:r w:rsidR="009837B8" w:rsidRPr="00276015">
        <w:rPr>
          <w:rFonts w:asciiTheme="majorHAnsi" w:hAnsiTheme="majorHAnsi" w:cs="Arial"/>
          <w:sz w:val="24"/>
          <w:szCs w:val="24"/>
        </w:rPr>
        <w:t>via</w:t>
      </w:r>
      <w:r w:rsidR="009837B8" w:rsidRPr="00276015">
        <w:rPr>
          <w:rFonts w:asciiTheme="majorHAnsi" w:hAnsiTheme="majorHAnsi" w:cs="Arial"/>
          <w:i/>
          <w:sz w:val="24"/>
          <w:szCs w:val="24"/>
        </w:rPr>
        <w:t xml:space="preserve"> </w:t>
      </w:r>
      <w:r w:rsidR="00B04D6C" w:rsidRPr="00276015">
        <w:rPr>
          <w:rFonts w:asciiTheme="majorHAnsi" w:hAnsiTheme="majorHAnsi" w:cs="Arial"/>
          <w:sz w:val="24"/>
          <w:szCs w:val="24"/>
        </w:rPr>
        <w:t xml:space="preserve">sinfonia.is, </w:t>
      </w:r>
      <w:proofErr w:type="gramStart"/>
      <w:r w:rsidR="00B04D6C" w:rsidRPr="00276015">
        <w:rPr>
          <w:rFonts w:asciiTheme="majorHAnsi" w:hAnsiTheme="majorHAnsi" w:cs="Arial"/>
          <w:sz w:val="24"/>
          <w:szCs w:val="24"/>
        </w:rPr>
        <w:t xml:space="preserve">harpa.is </w:t>
      </w:r>
      <w:r w:rsidR="009837B8" w:rsidRPr="00276015">
        <w:rPr>
          <w:rFonts w:asciiTheme="majorHAnsi" w:hAnsiTheme="majorHAnsi" w:cs="Arial"/>
          <w:sz w:val="24"/>
          <w:szCs w:val="24"/>
        </w:rPr>
        <w:t xml:space="preserve"> and</w:t>
      </w:r>
      <w:proofErr w:type="gramEnd"/>
      <w:r w:rsidR="009837B8" w:rsidRPr="00276015">
        <w:rPr>
          <w:rFonts w:asciiTheme="majorHAnsi" w:hAnsiTheme="majorHAnsi" w:cs="Arial"/>
          <w:sz w:val="24"/>
          <w:szCs w:val="24"/>
        </w:rPr>
        <w:t xml:space="preserve"> </w:t>
      </w:r>
      <w:r w:rsidR="00B04D6C" w:rsidRPr="00276015">
        <w:rPr>
          <w:rFonts w:asciiTheme="majorHAnsi" w:hAnsiTheme="majorHAnsi" w:cs="Arial"/>
          <w:sz w:val="24"/>
          <w:szCs w:val="24"/>
        </w:rPr>
        <w:t>+354 528 5050.</w:t>
      </w:r>
    </w:p>
    <w:p w14:paraId="0D96E2A4" w14:textId="5A847551" w:rsidR="00814922" w:rsidRPr="00C10BDC" w:rsidRDefault="00814922" w:rsidP="008C4963">
      <w:pPr>
        <w:rPr>
          <w:rFonts w:asciiTheme="majorHAnsi" w:hAnsiTheme="majorHAnsi" w:cs="Arial"/>
          <w:sz w:val="24"/>
          <w:szCs w:val="24"/>
        </w:rPr>
      </w:pPr>
    </w:p>
    <w:p w14:paraId="7ED75E77" w14:textId="70D70C65" w:rsidR="009C3A7A" w:rsidRDefault="009C3A7A" w:rsidP="009C3A7A">
      <w:pPr>
        <w:rPr>
          <w:rStyle w:val="s1"/>
          <w:rFonts w:asciiTheme="majorHAnsi" w:hAnsiTheme="majorHAnsi"/>
          <w:iCs/>
          <w:sz w:val="24"/>
          <w:szCs w:val="24"/>
        </w:rPr>
      </w:pPr>
      <w:r>
        <w:rPr>
          <w:rFonts w:asciiTheme="majorHAnsi" w:hAnsiTheme="majorHAnsi" w:cstheme="majorHAnsi"/>
          <w:sz w:val="24"/>
          <w:szCs w:val="24"/>
        </w:rPr>
        <w:lastRenderedPageBreak/>
        <w:t>I</w:t>
      </w:r>
      <w:r w:rsidRPr="00072970">
        <w:rPr>
          <w:rFonts w:asciiTheme="majorHAnsi" w:hAnsiTheme="majorHAnsi" w:cstheme="majorHAnsi"/>
          <w:sz w:val="24"/>
          <w:szCs w:val="24"/>
        </w:rPr>
        <w:t>n 2016,</w:t>
      </w:r>
      <w:r w:rsidRPr="00072970">
        <w:t xml:space="preserve"> </w:t>
      </w:r>
      <w:hyperlink r:id="rId10" w:history="1">
        <w:r w:rsidRPr="007E373C">
          <w:rPr>
            <w:rStyle w:val="Hyperlink"/>
            <w:rFonts w:asciiTheme="majorHAnsi" w:hAnsiTheme="majorHAnsi" w:cs="Arial"/>
            <w:sz w:val="24"/>
            <w:szCs w:val="24"/>
          </w:rPr>
          <w:t>CineConcerts</w:t>
        </w:r>
      </w:hyperlink>
      <w:r w:rsidRPr="00C10BDC">
        <w:rPr>
          <w:rFonts w:asciiTheme="majorHAnsi" w:hAnsiTheme="majorHAnsi" w:cs="Arial"/>
          <w:sz w:val="24"/>
          <w:szCs w:val="24"/>
        </w:rPr>
        <w:t xml:space="preserve"> and Warner Bros. Consumer Products announced the </w:t>
      </w:r>
      <w:r w:rsidRPr="007A3E0E">
        <w:rPr>
          <w:rFonts w:asciiTheme="majorHAnsi" w:hAnsiTheme="majorHAnsi" w:cs="Arial"/>
          <w:i/>
          <w:iCs/>
          <w:sz w:val="24"/>
          <w:szCs w:val="24"/>
        </w:rPr>
        <w:t xml:space="preserve">Harry Potter </w:t>
      </w:r>
      <w:r w:rsidRPr="00C10BDC">
        <w:rPr>
          <w:rFonts w:asciiTheme="majorHAnsi" w:hAnsiTheme="majorHAnsi" w:cs="Arial"/>
          <w:sz w:val="24"/>
          <w:szCs w:val="24"/>
        </w:rPr>
        <w:t xml:space="preserve">Film Concert Series, a global concert tour celebrating the </w:t>
      </w:r>
      <w:r w:rsidRPr="005E75F0">
        <w:rPr>
          <w:rFonts w:asciiTheme="majorHAnsi" w:hAnsiTheme="majorHAnsi" w:cs="Arial"/>
          <w:i/>
          <w:iCs/>
          <w:sz w:val="24"/>
          <w:szCs w:val="24"/>
        </w:rPr>
        <w:t>Harry Potter</w:t>
      </w:r>
      <w:r w:rsidRPr="00C10BDC">
        <w:rPr>
          <w:rFonts w:asciiTheme="majorHAnsi" w:hAnsiTheme="majorHAnsi" w:cs="Arial"/>
          <w:sz w:val="24"/>
          <w:szCs w:val="24"/>
        </w:rPr>
        <w:t xml:space="preserve"> films</w:t>
      </w:r>
      <w:r>
        <w:rPr>
          <w:rFonts w:asciiTheme="majorHAnsi" w:hAnsiTheme="majorHAnsi" w:cs="Arial"/>
          <w:sz w:val="24"/>
          <w:szCs w:val="24"/>
        </w:rPr>
        <w:t xml:space="preserve">. Since the world premiere of </w:t>
      </w:r>
      <w:r w:rsidRPr="00FC203A">
        <w:rPr>
          <w:rFonts w:asciiTheme="majorHAnsi" w:hAnsiTheme="majorHAnsi" w:cs="Arial"/>
          <w:i/>
          <w:sz w:val="24"/>
          <w:szCs w:val="24"/>
        </w:rPr>
        <w:t>Harry Potter and the Philosopher’s Stone</w:t>
      </w:r>
      <w:r>
        <w:rPr>
          <w:rFonts w:asciiTheme="majorHAnsi" w:hAnsiTheme="majorHAnsi" w:cs="Arial"/>
          <w:sz w:val="24"/>
          <w:szCs w:val="24"/>
        </w:rPr>
        <w:t xml:space="preserve"> in Concert in 2016, more than </w:t>
      </w:r>
      <w:r w:rsidR="0027160B">
        <w:rPr>
          <w:rFonts w:asciiTheme="majorHAnsi" w:hAnsiTheme="majorHAnsi" w:cs="Arial"/>
          <w:sz w:val="24"/>
          <w:szCs w:val="24"/>
        </w:rPr>
        <w:t>2</w:t>
      </w:r>
      <w:r w:rsidR="00B256F4">
        <w:rPr>
          <w:rFonts w:asciiTheme="majorHAnsi" w:hAnsiTheme="majorHAnsi" w:cs="Arial"/>
          <w:sz w:val="24"/>
          <w:szCs w:val="24"/>
        </w:rPr>
        <w:t>.</w:t>
      </w:r>
      <w:r w:rsidR="00FB3B63">
        <w:rPr>
          <w:rFonts w:asciiTheme="majorHAnsi" w:hAnsiTheme="majorHAnsi" w:cs="Arial"/>
          <w:sz w:val="24"/>
          <w:szCs w:val="24"/>
        </w:rPr>
        <w:t>7</w:t>
      </w:r>
      <w:r>
        <w:rPr>
          <w:rFonts w:asciiTheme="majorHAnsi" w:hAnsiTheme="majorHAnsi" w:cs="Arial"/>
          <w:sz w:val="24"/>
          <w:szCs w:val="24"/>
        </w:rPr>
        <w:t xml:space="preserve"> million fans have enjoyed this</w:t>
      </w:r>
      <w:r w:rsidRPr="00C10BDC">
        <w:rPr>
          <w:rFonts w:asciiTheme="majorHAnsi" w:hAnsiTheme="majorHAnsi" w:cs="Arial"/>
          <w:sz w:val="24"/>
          <w:szCs w:val="24"/>
        </w:rPr>
        <w:t xml:space="preserve"> magical experience fro</w:t>
      </w:r>
      <w:r>
        <w:rPr>
          <w:rFonts w:asciiTheme="majorHAnsi" w:hAnsiTheme="majorHAnsi" w:cs="Arial"/>
          <w:sz w:val="24"/>
          <w:szCs w:val="24"/>
        </w:rPr>
        <w:t xml:space="preserve">m </w:t>
      </w:r>
      <w:r w:rsidR="005E75F0">
        <w:rPr>
          <w:rFonts w:asciiTheme="majorHAnsi" w:hAnsiTheme="majorHAnsi" w:cs="Arial"/>
          <w:sz w:val="24"/>
          <w:szCs w:val="24"/>
        </w:rPr>
        <w:t>the</w:t>
      </w:r>
      <w:r>
        <w:rPr>
          <w:rFonts w:asciiTheme="majorHAnsi" w:hAnsiTheme="majorHAnsi" w:cs="Arial"/>
          <w:sz w:val="24"/>
          <w:szCs w:val="24"/>
        </w:rPr>
        <w:t xml:space="preserve"> Wizarding World, which </w:t>
      </w:r>
      <w:r w:rsidRPr="00012BCF">
        <w:rPr>
          <w:rFonts w:asciiTheme="majorHAnsi" w:hAnsiTheme="majorHAnsi" w:cs="Arial"/>
          <w:sz w:val="24"/>
          <w:szCs w:val="24"/>
        </w:rPr>
        <w:t xml:space="preserve">is scheduled to </w:t>
      </w:r>
      <w:r w:rsidRPr="00012BCF">
        <w:rPr>
          <w:rStyle w:val="s1"/>
          <w:rFonts w:asciiTheme="majorHAnsi" w:hAnsiTheme="majorHAnsi"/>
          <w:iCs/>
          <w:sz w:val="24"/>
          <w:szCs w:val="24"/>
        </w:rPr>
        <w:t xml:space="preserve">include </w:t>
      </w:r>
      <w:r>
        <w:rPr>
          <w:rStyle w:val="s1"/>
          <w:rFonts w:asciiTheme="majorHAnsi" w:hAnsiTheme="majorHAnsi"/>
          <w:iCs/>
          <w:sz w:val="24"/>
          <w:szCs w:val="24"/>
        </w:rPr>
        <w:t xml:space="preserve">over </w:t>
      </w:r>
      <w:r w:rsidR="003854A9">
        <w:rPr>
          <w:rStyle w:val="s1"/>
          <w:rFonts w:asciiTheme="majorHAnsi" w:hAnsiTheme="majorHAnsi"/>
          <w:iCs/>
          <w:sz w:val="24"/>
          <w:szCs w:val="24"/>
        </w:rPr>
        <w:t>1,</w:t>
      </w:r>
      <w:r w:rsidR="00B256F4">
        <w:rPr>
          <w:rStyle w:val="s1"/>
          <w:rFonts w:asciiTheme="majorHAnsi" w:hAnsiTheme="majorHAnsi"/>
          <w:iCs/>
          <w:sz w:val="24"/>
          <w:szCs w:val="24"/>
        </w:rPr>
        <w:t>2</w:t>
      </w:r>
      <w:r w:rsidR="00FB3B63">
        <w:rPr>
          <w:rStyle w:val="s1"/>
          <w:rFonts w:asciiTheme="majorHAnsi" w:hAnsiTheme="majorHAnsi"/>
          <w:iCs/>
          <w:sz w:val="24"/>
          <w:szCs w:val="24"/>
        </w:rPr>
        <w:t>95</w:t>
      </w:r>
      <w:r>
        <w:rPr>
          <w:rStyle w:val="s1"/>
          <w:rFonts w:asciiTheme="majorHAnsi" w:hAnsiTheme="majorHAnsi"/>
          <w:iCs/>
          <w:sz w:val="24"/>
          <w:szCs w:val="24"/>
        </w:rPr>
        <w:t xml:space="preserve"> performances across more than 48</w:t>
      </w:r>
      <w:r w:rsidRPr="00012BCF">
        <w:rPr>
          <w:rStyle w:val="s1"/>
          <w:rFonts w:asciiTheme="majorHAnsi" w:hAnsiTheme="majorHAnsi"/>
          <w:iCs/>
          <w:sz w:val="24"/>
          <w:szCs w:val="24"/>
        </w:rPr>
        <w:t xml:space="preserve"> countries </w:t>
      </w:r>
      <w:r>
        <w:rPr>
          <w:rStyle w:val="s1"/>
          <w:rFonts w:asciiTheme="majorHAnsi" w:hAnsiTheme="majorHAnsi"/>
          <w:iCs/>
          <w:sz w:val="24"/>
          <w:szCs w:val="24"/>
        </w:rPr>
        <w:t>worldwide</w:t>
      </w:r>
      <w:r w:rsidRPr="00012BCF">
        <w:rPr>
          <w:rStyle w:val="s1"/>
          <w:rFonts w:asciiTheme="majorHAnsi" w:hAnsiTheme="majorHAnsi"/>
          <w:iCs/>
          <w:sz w:val="24"/>
          <w:szCs w:val="24"/>
        </w:rPr>
        <w:t xml:space="preserve"> </w:t>
      </w:r>
      <w:r>
        <w:rPr>
          <w:rStyle w:val="s1"/>
          <w:rFonts w:asciiTheme="majorHAnsi" w:hAnsiTheme="majorHAnsi"/>
          <w:iCs/>
          <w:sz w:val="24"/>
          <w:szCs w:val="24"/>
        </w:rPr>
        <w:t>through 20</w:t>
      </w:r>
      <w:r w:rsidR="00B256F4">
        <w:rPr>
          <w:rStyle w:val="s1"/>
          <w:rFonts w:asciiTheme="majorHAnsi" w:hAnsiTheme="majorHAnsi"/>
          <w:iCs/>
          <w:sz w:val="24"/>
          <w:szCs w:val="24"/>
        </w:rPr>
        <w:t>2</w:t>
      </w:r>
      <w:r w:rsidR="00FB3B63">
        <w:rPr>
          <w:rStyle w:val="s1"/>
          <w:rFonts w:asciiTheme="majorHAnsi" w:hAnsiTheme="majorHAnsi"/>
          <w:iCs/>
          <w:sz w:val="24"/>
          <w:szCs w:val="24"/>
        </w:rPr>
        <w:t>1</w:t>
      </w:r>
      <w:r w:rsidRPr="00012BCF">
        <w:rPr>
          <w:rStyle w:val="s1"/>
          <w:rFonts w:asciiTheme="majorHAnsi" w:hAnsiTheme="majorHAnsi"/>
          <w:iCs/>
          <w:sz w:val="24"/>
          <w:szCs w:val="24"/>
        </w:rPr>
        <w:t>.</w:t>
      </w:r>
    </w:p>
    <w:p w14:paraId="60B4D284" w14:textId="77777777" w:rsidR="00406FDB" w:rsidRDefault="00406FDB" w:rsidP="00C76BDB">
      <w:pPr>
        <w:rPr>
          <w:rStyle w:val="s1"/>
          <w:rFonts w:asciiTheme="majorHAnsi" w:hAnsiTheme="majorHAnsi"/>
          <w:iCs/>
          <w:sz w:val="24"/>
          <w:szCs w:val="24"/>
        </w:rPr>
      </w:pPr>
    </w:p>
    <w:p w14:paraId="13FD051F" w14:textId="53454198" w:rsidR="00406FDB" w:rsidRPr="00406FDB" w:rsidRDefault="00406FDB" w:rsidP="00C76BDB">
      <w:pPr>
        <w:rPr>
          <w:rFonts w:asciiTheme="majorHAnsi" w:hAnsiTheme="majorHAnsi"/>
          <w:sz w:val="24"/>
          <w:szCs w:val="24"/>
        </w:rPr>
      </w:pPr>
      <w:r>
        <w:rPr>
          <w:rFonts w:asciiTheme="majorHAnsi" w:hAnsiTheme="majorHAnsi" w:cs="Arial"/>
          <w:sz w:val="24"/>
          <w:szCs w:val="24"/>
        </w:rPr>
        <w:t xml:space="preserve">In </w:t>
      </w:r>
      <w:r>
        <w:rPr>
          <w:rFonts w:asciiTheme="majorHAnsi" w:hAnsiTheme="majorHAnsi" w:cs="Arial"/>
          <w:i/>
          <w:sz w:val="24"/>
          <w:szCs w:val="24"/>
        </w:rPr>
        <w:t>Harry Potter and the</w:t>
      </w:r>
      <w:r w:rsidR="00B04D6C">
        <w:rPr>
          <w:rFonts w:asciiTheme="majorHAnsi" w:hAnsiTheme="majorHAnsi" w:cs="Arial"/>
          <w:i/>
          <w:sz w:val="24"/>
          <w:szCs w:val="24"/>
        </w:rPr>
        <w:t xml:space="preserve"> </w:t>
      </w:r>
      <w:r>
        <w:rPr>
          <w:rFonts w:asciiTheme="majorHAnsi" w:hAnsiTheme="majorHAnsi" w:cs="Arial"/>
          <w:i/>
          <w:sz w:val="24"/>
          <w:szCs w:val="24"/>
        </w:rPr>
        <w:t xml:space="preserve">Philosopher’s Stone, </w:t>
      </w:r>
      <w:r>
        <w:rPr>
          <w:rFonts w:asciiTheme="majorHAnsi" w:hAnsiTheme="majorHAnsi" w:cs="Arial"/>
          <w:sz w:val="24"/>
          <w:szCs w:val="24"/>
        </w:rPr>
        <w:t>Harry Potter learns on his 11</w:t>
      </w:r>
      <w:r w:rsidRPr="00525CA8">
        <w:rPr>
          <w:rFonts w:asciiTheme="majorHAnsi" w:hAnsiTheme="majorHAnsi" w:cs="Arial"/>
          <w:sz w:val="24"/>
          <w:szCs w:val="24"/>
          <w:vertAlign w:val="superscript"/>
        </w:rPr>
        <w:t>th</w:t>
      </w:r>
      <w:r>
        <w:rPr>
          <w:rFonts w:asciiTheme="majorHAnsi" w:hAnsiTheme="majorHAnsi" w:cs="Arial"/>
          <w:sz w:val="24"/>
          <w:szCs w:val="24"/>
        </w:rPr>
        <w:t xml:space="preserve"> birthday that he is the orphaned son of two wizards and possesses magical powers of his own. At Hogwarts School of Witchcraft and Wizardry, he learns the high-flying sport of Quidditch and plays a thrilling ‘live’ chess game </w:t>
      </w:r>
      <w:proofErr w:type="spellStart"/>
      <w:r>
        <w:rPr>
          <w:rFonts w:asciiTheme="majorHAnsi" w:hAnsiTheme="majorHAnsi" w:cs="Arial"/>
          <w:sz w:val="24"/>
          <w:szCs w:val="24"/>
        </w:rPr>
        <w:t>en</w:t>
      </w:r>
      <w:proofErr w:type="spellEnd"/>
      <w:r>
        <w:rPr>
          <w:rFonts w:asciiTheme="majorHAnsi" w:hAnsiTheme="majorHAnsi" w:cs="Arial"/>
          <w:sz w:val="24"/>
          <w:szCs w:val="24"/>
        </w:rPr>
        <w:t xml:space="preserve"> route to facing a Dark Wizard bent on destroying him.</w:t>
      </w:r>
    </w:p>
    <w:p w14:paraId="3049B2AE" w14:textId="77777777" w:rsidR="008C4963" w:rsidRPr="00C10BDC" w:rsidRDefault="008C4963" w:rsidP="008C4963">
      <w:pPr>
        <w:rPr>
          <w:rFonts w:asciiTheme="majorHAnsi" w:hAnsiTheme="majorHAnsi"/>
          <w:sz w:val="24"/>
          <w:szCs w:val="24"/>
        </w:rPr>
      </w:pPr>
    </w:p>
    <w:p w14:paraId="1658831F" w14:textId="6EDED373" w:rsidR="008C4963" w:rsidRPr="00C10BDC" w:rsidRDefault="008C4963" w:rsidP="008C4963">
      <w:pPr>
        <w:rPr>
          <w:rFonts w:asciiTheme="majorHAnsi" w:hAnsiTheme="majorHAnsi" w:cs="Arial"/>
          <w:color w:val="000000"/>
          <w:sz w:val="24"/>
          <w:szCs w:val="24"/>
        </w:rPr>
      </w:pPr>
      <w:r w:rsidRPr="00C10BDC">
        <w:rPr>
          <w:rFonts w:asciiTheme="majorHAnsi" w:hAnsiTheme="majorHAnsi" w:cs="Arial"/>
          <w:color w:val="000000"/>
          <w:sz w:val="24"/>
          <w:szCs w:val="24"/>
        </w:rPr>
        <w:t xml:space="preserve">Justin Freer, </w:t>
      </w:r>
      <w:r w:rsidRPr="00C10BDC">
        <w:rPr>
          <w:rFonts w:asciiTheme="majorHAnsi" w:hAnsiTheme="majorHAnsi" w:cs="Arial"/>
          <w:sz w:val="24"/>
          <w:szCs w:val="24"/>
        </w:rPr>
        <w:t xml:space="preserve">President </w:t>
      </w:r>
      <w:r w:rsidRPr="00C10BDC">
        <w:rPr>
          <w:rFonts w:asciiTheme="majorHAnsi" w:hAnsiTheme="majorHAnsi" w:cs="Arial"/>
          <w:color w:val="000000"/>
          <w:sz w:val="24"/>
          <w:szCs w:val="24"/>
        </w:rPr>
        <w:t xml:space="preserve">of CineConcerts and Producer/Conductor of </w:t>
      </w:r>
      <w:r w:rsidR="00E0700B" w:rsidRPr="00C10BDC">
        <w:rPr>
          <w:rFonts w:asciiTheme="majorHAnsi" w:hAnsiTheme="majorHAnsi" w:cs="Arial"/>
          <w:color w:val="000000"/>
          <w:sz w:val="24"/>
          <w:szCs w:val="24"/>
        </w:rPr>
        <w:t>t</w:t>
      </w:r>
      <w:r w:rsidRPr="00C10BDC">
        <w:rPr>
          <w:rFonts w:asciiTheme="majorHAnsi" w:hAnsiTheme="majorHAnsi" w:cs="Arial"/>
          <w:color w:val="000000"/>
          <w:sz w:val="24"/>
          <w:szCs w:val="24"/>
        </w:rPr>
        <w:t xml:space="preserve">he </w:t>
      </w:r>
      <w:r w:rsidRPr="005E75F0">
        <w:rPr>
          <w:rFonts w:asciiTheme="majorHAnsi" w:hAnsiTheme="majorHAnsi" w:cs="Arial"/>
          <w:i/>
          <w:iCs/>
          <w:color w:val="000000"/>
          <w:sz w:val="24"/>
          <w:szCs w:val="24"/>
        </w:rPr>
        <w:t>Harry Potter</w:t>
      </w:r>
      <w:r w:rsidRPr="00C10BDC">
        <w:rPr>
          <w:rFonts w:asciiTheme="majorHAnsi" w:hAnsiTheme="majorHAnsi" w:cs="Arial"/>
          <w:color w:val="000000"/>
          <w:sz w:val="24"/>
          <w:szCs w:val="24"/>
        </w:rPr>
        <w:t xml:space="preserve"> Film Concert Series explains, "The </w:t>
      </w:r>
      <w:r w:rsidRPr="005E75F0">
        <w:rPr>
          <w:rFonts w:asciiTheme="majorHAnsi" w:hAnsiTheme="majorHAnsi" w:cs="Arial"/>
          <w:i/>
          <w:iCs/>
          <w:color w:val="000000"/>
          <w:sz w:val="24"/>
          <w:szCs w:val="24"/>
        </w:rPr>
        <w:t>Harry Potter</w:t>
      </w:r>
      <w:r w:rsidRPr="00C10BDC">
        <w:rPr>
          <w:rFonts w:asciiTheme="majorHAnsi" w:hAnsiTheme="majorHAnsi" w:cs="Arial"/>
          <w:color w:val="000000"/>
          <w:sz w:val="24"/>
          <w:szCs w:val="24"/>
        </w:rPr>
        <w:t xml:space="preserve"> film series is </w:t>
      </w:r>
      <w:r w:rsidR="008D5507">
        <w:rPr>
          <w:rFonts w:asciiTheme="majorHAnsi" w:hAnsiTheme="majorHAnsi" w:cs="Arial"/>
          <w:color w:val="000000"/>
          <w:sz w:val="24"/>
          <w:szCs w:val="24"/>
        </w:rPr>
        <w:t>a</w:t>
      </w:r>
      <w:r w:rsidRPr="00C10BDC">
        <w:rPr>
          <w:rFonts w:asciiTheme="majorHAnsi" w:hAnsiTheme="majorHAnsi" w:cs="Arial"/>
          <w:color w:val="000000"/>
          <w:sz w:val="24"/>
          <w:szCs w:val="24"/>
        </w:rPr>
        <w:t xml:space="preserve"> once-in-a-lifetime cultural </w:t>
      </w:r>
      <w:r w:rsidR="008D5507">
        <w:rPr>
          <w:rFonts w:asciiTheme="majorHAnsi" w:hAnsiTheme="majorHAnsi" w:cs="Arial"/>
          <w:color w:val="000000"/>
          <w:sz w:val="24"/>
          <w:szCs w:val="24"/>
        </w:rPr>
        <w:t>phenomenon</w:t>
      </w:r>
      <w:r w:rsidRPr="00C10BDC">
        <w:rPr>
          <w:rFonts w:asciiTheme="majorHAnsi" w:hAnsiTheme="majorHAnsi" w:cs="Arial"/>
          <w:color w:val="000000"/>
          <w:sz w:val="24"/>
          <w:szCs w:val="24"/>
        </w:rPr>
        <w:t xml:space="preserve"> that continues to delight millions of fans around the world. It is with great pleasure that we</w:t>
      </w:r>
      <w:r w:rsidR="00C76BDB">
        <w:rPr>
          <w:rFonts w:asciiTheme="majorHAnsi" w:hAnsiTheme="majorHAnsi" w:cs="Arial"/>
          <w:color w:val="000000"/>
          <w:sz w:val="24"/>
          <w:szCs w:val="24"/>
        </w:rPr>
        <w:t xml:space="preserve"> bring fans</w:t>
      </w:r>
      <w:r w:rsidRPr="00C10BDC">
        <w:rPr>
          <w:rFonts w:asciiTheme="majorHAnsi" w:hAnsiTheme="majorHAnsi" w:cs="Arial"/>
          <w:color w:val="000000"/>
          <w:sz w:val="24"/>
          <w:szCs w:val="24"/>
        </w:rPr>
        <w:t xml:space="preserve"> for the first time ever an opportunity to experience the award-winning music scores played live by a symphony orchestra, all while the beloved film is simultaneously projected onto</w:t>
      </w:r>
      <w:r w:rsidRPr="00C10BDC">
        <w:rPr>
          <w:rFonts w:asciiTheme="majorHAnsi" w:hAnsiTheme="majorHAnsi" w:cs="Arial"/>
          <w:color w:val="FF0000"/>
          <w:sz w:val="24"/>
          <w:szCs w:val="24"/>
        </w:rPr>
        <w:t xml:space="preserve"> </w:t>
      </w:r>
      <w:r w:rsidRPr="00C10BDC">
        <w:rPr>
          <w:rFonts w:asciiTheme="majorHAnsi" w:hAnsiTheme="majorHAnsi" w:cs="Arial"/>
          <w:color w:val="000000"/>
          <w:sz w:val="24"/>
          <w:szCs w:val="24"/>
        </w:rPr>
        <w:t xml:space="preserve">the big screen. </w:t>
      </w:r>
      <w:r w:rsidR="00C76BDB">
        <w:rPr>
          <w:rFonts w:asciiTheme="majorHAnsi" w:hAnsiTheme="majorHAnsi" w:cs="Arial"/>
          <w:color w:val="000000"/>
          <w:sz w:val="24"/>
          <w:szCs w:val="24"/>
        </w:rPr>
        <w:t>This is truly an</w:t>
      </w:r>
      <w:r w:rsidRPr="00C10BDC">
        <w:rPr>
          <w:rFonts w:asciiTheme="majorHAnsi" w:hAnsiTheme="majorHAnsi" w:cs="Arial"/>
          <w:color w:val="000000"/>
          <w:sz w:val="24"/>
          <w:szCs w:val="24"/>
        </w:rPr>
        <w:t xml:space="preserve"> unforgettable event.” </w:t>
      </w:r>
    </w:p>
    <w:p w14:paraId="5CAB01CB" w14:textId="77777777" w:rsidR="008C4963" w:rsidRPr="00C10BDC" w:rsidRDefault="008C4963" w:rsidP="008C4963">
      <w:pPr>
        <w:rPr>
          <w:rFonts w:asciiTheme="majorHAnsi" w:hAnsiTheme="majorHAnsi" w:cs="Arial"/>
          <w:color w:val="000000"/>
          <w:sz w:val="24"/>
          <w:szCs w:val="24"/>
        </w:rPr>
      </w:pPr>
    </w:p>
    <w:p w14:paraId="4CD26E7A" w14:textId="56C80300" w:rsidR="00E64CF9" w:rsidRPr="007747CB" w:rsidRDefault="00E64CF9" w:rsidP="00E64CF9">
      <w:pPr>
        <w:rPr>
          <w:rFonts w:asciiTheme="majorHAnsi" w:hAnsiTheme="majorHAnsi" w:cs="Arial"/>
          <w:color w:val="000000"/>
          <w:sz w:val="24"/>
          <w:szCs w:val="24"/>
        </w:rPr>
      </w:pPr>
      <w:r w:rsidRPr="007747CB">
        <w:rPr>
          <w:rFonts w:asciiTheme="majorHAnsi" w:hAnsiTheme="majorHAnsi" w:cs="Arial"/>
          <w:color w:val="000000"/>
          <w:sz w:val="24"/>
          <w:szCs w:val="24"/>
        </w:rPr>
        <w:t xml:space="preserve">Brady Beaubien of CineConcerts and Concert Producer for </w:t>
      </w:r>
      <w:r>
        <w:rPr>
          <w:rFonts w:asciiTheme="majorHAnsi" w:hAnsiTheme="majorHAnsi" w:cs="Arial"/>
          <w:color w:val="000000"/>
          <w:sz w:val="24"/>
          <w:szCs w:val="24"/>
        </w:rPr>
        <w:t>t</w:t>
      </w:r>
      <w:r w:rsidRPr="00625529">
        <w:rPr>
          <w:rFonts w:asciiTheme="majorHAnsi" w:hAnsiTheme="majorHAnsi" w:cs="Arial"/>
          <w:color w:val="000000"/>
          <w:sz w:val="24"/>
          <w:szCs w:val="24"/>
        </w:rPr>
        <w:t xml:space="preserve">he </w:t>
      </w:r>
      <w:r w:rsidRPr="005E75F0">
        <w:rPr>
          <w:rFonts w:asciiTheme="majorHAnsi" w:hAnsiTheme="majorHAnsi" w:cs="Arial"/>
          <w:i/>
          <w:iCs/>
          <w:color w:val="000000"/>
          <w:sz w:val="24"/>
          <w:szCs w:val="24"/>
        </w:rPr>
        <w:t>Harry Potter</w:t>
      </w:r>
      <w:r w:rsidRPr="00625529">
        <w:rPr>
          <w:rFonts w:asciiTheme="majorHAnsi" w:hAnsiTheme="majorHAnsi" w:cs="Arial"/>
          <w:color w:val="000000"/>
          <w:sz w:val="24"/>
          <w:szCs w:val="24"/>
        </w:rPr>
        <w:t xml:space="preserve"> Film Concert Series</w:t>
      </w:r>
      <w:r w:rsidRPr="007747CB">
        <w:rPr>
          <w:rFonts w:asciiTheme="majorHAnsi" w:hAnsiTheme="majorHAnsi" w:cs="Arial"/>
          <w:sz w:val="24"/>
          <w:szCs w:val="24"/>
        </w:rPr>
        <w:t xml:space="preserve"> </w:t>
      </w:r>
      <w:r w:rsidRPr="007747CB">
        <w:rPr>
          <w:rFonts w:asciiTheme="majorHAnsi" w:hAnsiTheme="majorHAnsi" w:cs="Arial"/>
          <w:color w:val="000000"/>
          <w:sz w:val="24"/>
          <w:szCs w:val="24"/>
        </w:rPr>
        <w:t>added, “</w:t>
      </w:r>
      <w:r w:rsidRPr="005E685F">
        <w:rPr>
          <w:rFonts w:asciiTheme="majorHAnsi" w:hAnsiTheme="majorHAnsi" w:cs="Arial"/>
          <w:i/>
          <w:iCs/>
          <w:color w:val="000000"/>
          <w:sz w:val="24"/>
          <w:szCs w:val="24"/>
        </w:rPr>
        <w:t>Harry Potter</w:t>
      </w:r>
      <w:r w:rsidRPr="007747CB">
        <w:rPr>
          <w:rFonts w:asciiTheme="majorHAnsi" w:hAnsiTheme="majorHAnsi" w:cs="Arial"/>
          <w:color w:val="000000"/>
          <w:sz w:val="24"/>
          <w:szCs w:val="24"/>
        </w:rPr>
        <w:t xml:space="preserve"> is synonymous with excitement around the</w:t>
      </w:r>
      <w:r w:rsidR="00D14D76">
        <w:rPr>
          <w:rFonts w:asciiTheme="majorHAnsi" w:hAnsiTheme="majorHAnsi" w:cs="Arial"/>
          <w:color w:val="000000"/>
          <w:sz w:val="24"/>
          <w:szCs w:val="24"/>
        </w:rPr>
        <w:t xml:space="preserve"> </w:t>
      </w:r>
      <w:proofErr w:type="gramStart"/>
      <w:r w:rsidRPr="007747CB">
        <w:rPr>
          <w:rFonts w:asciiTheme="majorHAnsi" w:hAnsiTheme="majorHAnsi" w:cs="Arial"/>
          <w:color w:val="000000"/>
          <w:sz w:val="24"/>
          <w:szCs w:val="24"/>
        </w:rPr>
        <w:t>world</w:t>
      </w:r>
      <w:proofErr w:type="gramEnd"/>
      <w:r w:rsidRPr="007747CB">
        <w:rPr>
          <w:rFonts w:asciiTheme="majorHAnsi" w:hAnsiTheme="majorHAnsi" w:cs="Arial"/>
          <w:color w:val="000000"/>
          <w:sz w:val="24"/>
          <w:szCs w:val="24"/>
        </w:rPr>
        <w:t xml:space="preserve"> and we hope that by performing this incredible music </w:t>
      </w:r>
      <w:r w:rsidRPr="007747CB">
        <w:rPr>
          <w:rFonts w:asciiTheme="majorHAnsi" w:hAnsiTheme="majorHAnsi" w:cs="Arial"/>
          <w:sz w:val="24"/>
          <w:szCs w:val="24"/>
        </w:rPr>
        <w:t xml:space="preserve">with the full movie, </w:t>
      </w:r>
      <w:r w:rsidRPr="007747CB">
        <w:rPr>
          <w:rFonts w:asciiTheme="majorHAnsi" w:hAnsiTheme="majorHAnsi" w:cs="Arial"/>
          <w:color w:val="000000"/>
          <w:sz w:val="24"/>
          <w:szCs w:val="24"/>
        </w:rPr>
        <w:t xml:space="preserve">audiences will enjoy </w:t>
      </w:r>
      <w:r w:rsidR="00C76BDB">
        <w:rPr>
          <w:rFonts w:asciiTheme="majorHAnsi" w:hAnsiTheme="majorHAnsi" w:cs="Arial"/>
          <w:color w:val="000000"/>
          <w:sz w:val="24"/>
          <w:szCs w:val="24"/>
        </w:rPr>
        <w:t xml:space="preserve">returning to </w:t>
      </w:r>
      <w:r w:rsidR="00077B8B">
        <w:rPr>
          <w:rFonts w:asciiTheme="majorHAnsi" w:hAnsiTheme="majorHAnsi" w:cs="Arial"/>
          <w:color w:val="000000"/>
          <w:sz w:val="24"/>
          <w:szCs w:val="24"/>
        </w:rPr>
        <w:t>t</w:t>
      </w:r>
      <w:r w:rsidR="00C76BDB">
        <w:rPr>
          <w:rFonts w:asciiTheme="majorHAnsi" w:hAnsiTheme="majorHAnsi" w:cs="Arial"/>
          <w:color w:val="000000"/>
          <w:sz w:val="24"/>
          <w:szCs w:val="24"/>
        </w:rPr>
        <w:t>he Wizarding World.”</w:t>
      </w:r>
    </w:p>
    <w:p w14:paraId="2A5600EB" w14:textId="77777777" w:rsidR="008C4963" w:rsidRPr="00C10BDC" w:rsidRDefault="008C4963" w:rsidP="008C4963">
      <w:pPr>
        <w:rPr>
          <w:rFonts w:asciiTheme="majorHAnsi" w:hAnsiTheme="majorHAnsi" w:cs="Arial"/>
          <w:color w:val="000000"/>
          <w:sz w:val="24"/>
          <w:szCs w:val="24"/>
        </w:rPr>
      </w:pPr>
      <w:r w:rsidRPr="00C10BDC">
        <w:rPr>
          <w:rFonts w:asciiTheme="majorHAnsi" w:hAnsiTheme="majorHAnsi" w:cs="Arial"/>
          <w:color w:val="000000"/>
          <w:sz w:val="24"/>
          <w:szCs w:val="24"/>
        </w:rPr>
        <w:t>  </w:t>
      </w:r>
    </w:p>
    <w:p w14:paraId="59E1D2ED" w14:textId="77777777" w:rsidR="000954E5" w:rsidRPr="00C10BDC" w:rsidRDefault="00CE0058" w:rsidP="000954E5">
      <w:pPr>
        <w:rPr>
          <w:rFonts w:asciiTheme="majorHAnsi" w:hAnsiTheme="majorHAnsi"/>
          <w:sz w:val="24"/>
          <w:szCs w:val="24"/>
        </w:rPr>
      </w:pPr>
      <w:r w:rsidRPr="00C10BDC">
        <w:rPr>
          <w:rFonts w:asciiTheme="majorHAnsi" w:hAnsiTheme="majorHAnsi"/>
          <w:sz w:val="24"/>
          <w:szCs w:val="24"/>
        </w:rPr>
        <w:t xml:space="preserve">For more information on the </w:t>
      </w:r>
      <w:r w:rsidRPr="005E685F">
        <w:rPr>
          <w:rFonts w:asciiTheme="majorHAnsi" w:hAnsiTheme="majorHAnsi"/>
          <w:i/>
          <w:iCs/>
          <w:sz w:val="24"/>
          <w:szCs w:val="24"/>
        </w:rPr>
        <w:t>Harry Potter</w:t>
      </w:r>
      <w:r w:rsidRPr="00C10BDC">
        <w:rPr>
          <w:rFonts w:asciiTheme="majorHAnsi" w:hAnsiTheme="majorHAnsi"/>
          <w:sz w:val="24"/>
          <w:szCs w:val="24"/>
        </w:rPr>
        <w:t xml:space="preserve"> Film Concert Series, please visit </w:t>
      </w:r>
    </w:p>
    <w:p w14:paraId="4765AF6E" w14:textId="77777777" w:rsidR="00CE0058" w:rsidRPr="00C10BDC" w:rsidRDefault="00B322DE" w:rsidP="000954E5">
      <w:pPr>
        <w:rPr>
          <w:rFonts w:asciiTheme="majorHAnsi" w:hAnsiTheme="majorHAnsi"/>
          <w:sz w:val="24"/>
          <w:szCs w:val="24"/>
        </w:rPr>
      </w:pPr>
      <w:hyperlink r:id="rId11" w:history="1">
        <w:r w:rsidR="000954E5" w:rsidRPr="00C10BDC">
          <w:rPr>
            <w:rStyle w:val="Hyperlink"/>
            <w:rFonts w:asciiTheme="majorHAnsi" w:hAnsiTheme="majorHAnsi"/>
            <w:color w:val="auto"/>
            <w:sz w:val="24"/>
            <w:szCs w:val="24"/>
          </w:rPr>
          <w:t>www.harrypotterinconcert.com</w:t>
        </w:r>
      </w:hyperlink>
      <w:r w:rsidR="000954E5" w:rsidRPr="00C10BDC">
        <w:rPr>
          <w:rFonts w:asciiTheme="majorHAnsi" w:hAnsiTheme="majorHAnsi"/>
          <w:sz w:val="24"/>
          <w:szCs w:val="24"/>
        </w:rPr>
        <w:t xml:space="preserve">. </w:t>
      </w:r>
    </w:p>
    <w:p w14:paraId="2307E6EE" w14:textId="77777777" w:rsidR="008C4963" w:rsidRPr="00C10BDC" w:rsidRDefault="008C4963" w:rsidP="007747CB">
      <w:pPr>
        <w:rPr>
          <w:rFonts w:asciiTheme="majorHAnsi" w:hAnsiTheme="majorHAnsi" w:cs="Arial"/>
          <w:bCs/>
          <w:color w:val="000000"/>
          <w:sz w:val="24"/>
          <w:szCs w:val="24"/>
          <w:lang w:bidi="en-US"/>
        </w:rPr>
      </w:pPr>
    </w:p>
    <w:p w14:paraId="0132F562" w14:textId="77777777" w:rsidR="00CE0058" w:rsidRPr="00C10BDC" w:rsidRDefault="00CE0058" w:rsidP="00CE0058">
      <w:pPr>
        <w:jc w:val="center"/>
        <w:rPr>
          <w:rFonts w:asciiTheme="majorHAnsi" w:hAnsiTheme="majorHAnsi"/>
          <w:sz w:val="24"/>
          <w:szCs w:val="24"/>
          <w:highlight w:val="yellow"/>
        </w:rPr>
      </w:pPr>
      <w:r w:rsidRPr="00C10BDC">
        <w:rPr>
          <w:rFonts w:asciiTheme="majorHAnsi" w:hAnsiTheme="majorHAnsi"/>
          <w:sz w:val="24"/>
          <w:szCs w:val="24"/>
        </w:rPr>
        <w:t>###</w:t>
      </w:r>
    </w:p>
    <w:p w14:paraId="5EAFF5B5" w14:textId="2524B41D" w:rsidR="007741D4" w:rsidRPr="003F55F4" w:rsidRDefault="0055604D" w:rsidP="007741D4">
      <w:pPr>
        <w:rPr>
          <w:rFonts w:asciiTheme="majorHAnsi" w:hAnsiTheme="majorHAnsi" w:cstheme="majorHAnsi"/>
          <w:b/>
          <w:sz w:val="20"/>
          <w:szCs w:val="20"/>
        </w:rPr>
      </w:pPr>
      <w:r w:rsidRPr="00276015">
        <w:rPr>
          <w:rFonts w:asciiTheme="majorHAnsi" w:hAnsiTheme="majorHAnsi" w:cs="Arial"/>
          <w:color w:val="000000"/>
          <w:sz w:val="24"/>
          <w:szCs w:val="24"/>
        </w:rPr>
        <w:t>The Iceland Symphony Orchestra is the national orchestra of Iceland and one of the leading institutions on the country's cultural scene. Widely praised for its performances and recordings, the orchestra presents a full season each year of subscription series, school and family concerts, and concerts devoted to modern music. The Iceland Symphony is the resident orchestra in Reykjavík's award-winning Harpa Concert Hall.</w:t>
      </w:r>
      <w:r w:rsidR="00BD7FAA">
        <w:rPr>
          <w:rFonts w:asciiTheme="majorHAnsi" w:hAnsiTheme="majorHAnsi" w:cs="Arial"/>
          <w:b/>
          <w:bCs/>
          <w:color w:val="000000"/>
          <w:sz w:val="20"/>
          <w:szCs w:val="20"/>
          <w:lang w:bidi="en-US"/>
        </w:rPr>
        <w:br/>
      </w:r>
      <w:r w:rsidR="00BD7FAA">
        <w:rPr>
          <w:rFonts w:asciiTheme="majorHAnsi" w:hAnsiTheme="majorHAnsi" w:cs="Arial"/>
          <w:b/>
          <w:bCs/>
          <w:color w:val="000000"/>
          <w:sz w:val="20"/>
          <w:szCs w:val="20"/>
          <w:lang w:bidi="en-US"/>
        </w:rPr>
        <w:br/>
      </w:r>
      <w:bookmarkStart w:id="0" w:name="m_4923963045333495593__Hlk520212526"/>
      <w:r w:rsidR="007741D4" w:rsidRPr="003F55F4">
        <w:rPr>
          <w:rFonts w:asciiTheme="majorHAnsi" w:hAnsiTheme="majorHAnsi" w:cstheme="majorHAnsi"/>
          <w:b/>
          <w:sz w:val="20"/>
          <w:szCs w:val="20"/>
        </w:rPr>
        <w:t xml:space="preserve">About CineConcerts - </w:t>
      </w:r>
      <w:hyperlink r:id="rId12" w:history="1">
        <w:r w:rsidR="007741D4" w:rsidRPr="003F55F4">
          <w:rPr>
            <w:rStyle w:val="Hyperlink"/>
            <w:rFonts w:asciiTheme="majorHAnsi" w:hAnsiTheme="majorHAnsi" w:cstheme="majorHAnsi"/>
            <w:sz w:val="20"/>
            <w:szCs w:val="20"/>
          </w:rPr>
          <w:t>Twitter</w:t>
        </w:r>
      </w:hyperlink>
      <w:r w:rsidR="007741D4" w:rsidRPr="003F55F4">
        <w:rPr>
          <w:rFonts w:asciiTheme="majorHAnsi" w:hAnsiTheme="majorHAnsi" w:cstheme="majorHAnsi"/>
          <w:sz w:val="20"/>
          <w:szCs w:val="20"/>
        </w:rPr>
        <w:t xml:space="preserve"> | </w:t>
      </w:r>
      <w:hyperlink r:id="rId13" w:history="1">
        <w:r w:rsidR="007741D4" w:rsidRPr="003F55F4">
          <w:rPr>
            <w:rStyle w:val="Hyperlink"/>
            <w:rFonts w:asciiTheme="majorHAnsi" w:hAnsiTheme="majorHAnsi" w:cstheme="majorHAnsi"/>
            <w:sz w:val="20"/>
            <w:szCs w:val="20"/>
          </w:rPr>
          <w:t>Facebook</w:t>
        </w:r>
      </w:hyperlink>
      <w:r w:rsidR="007741D4" w:rsidRPr="003F55F4">
        <w:rPr>
          <w:rFonts w:asciiTheme="majorHAnsi" w:hAnsiTheme="majorHAnsi" w:cstheme="majorHAnsi"/>
          <w:sz w:val="20"/>
          <w:szCs w:val="20"/>
        </w:rPr>
        <w:t xml:space="preserve"> | </w:t>
      </w:r>
      <w:hyperlink r:id="rId14" w:history="1">
        <w:r w:rsidR="007741D4" w:rsidRPr="003F55F4">
          <w:rPr>
            <w:rStyle w:val="Hyperlink"/>
            <w:rFonts w:asciiTheme="majorHAnsi" w:hAnsiTheme="majorHAnsi" w:cstheme="majorHAnsi"/>
            <w:sz w:val="20"/>
            <w:szCs w:val="20"/>
          </w:rPr>
          <w:t>Instagram</w:t>
        </w:r>
      </w:hyperlink>
    </w:p>
    <w:p w14:paraId="1F72054F" w14:textId="2F53106C" w:rsidR="007741D4" w:rsidRPr="003F55F4" w:rsidRDefault="00B322DE" w:rsidP="007741D4">
      <w:pPr>
        <w:spacing w:after="240"/>
        <w:rPr>
          <w:rFonts w:asciiTheme="majorHAnsi" w:hAnsiTheme="majorHAnsi" w:cstheme="majorHAnsi"/>
          <w:sz w:val="20"/>
          <w:szCs w:val="20"/>
        </w:rPr>
      </w:pPr>
      <w:hyperlink r:id="rId15" w:history="1">
        <w:r w:rsidR="007741D4" w:rsidRPr="003F55F4">
          <w:rPr>
            <w:rStyle w:val="Hyperlink"/>
            <w:rFonts w:asciiTheme="majorHAnsi" w:hAnsiTheme="majorHAnsi" w:cstheme="majorHAnsi"/>
            <w:sz w:val="20"/>
            <w:szCs w:val="20"/>
          </w:rPr>
          <w:t>CineConcerts</w:t>
        </w:r>
      </w:hyperlink>
      <w:r w:rsidR="007741D4" w:rsidRPr="003F55F4">
        <w:rPr>
          <w:rFonts w:asciiTheme="majorHAnsi" w:hAnsiTheme="majorHAnsi" w:cstheme="majorHAnsi"/>
          <w:sz w:val="20"/>
          <w:szCs w:val="20"/>
        </w:rPr>
        <w:t xml:space="preserve"> is one of the leading producers of live </w:t>
      </w:r>
      <w:r w:rsidR="00551E91">
        <w:rPr>
          <w:rFonts w:asciiTheme="majorHAnsi" w:hAnsiTheme="majorHAnsi" w:cstheme="majorHAnsi"/>
          <w:sz w:val="20"/>
          <w:szCs w:val="20"/>
        </w:rPr>
        <w:t xml:space="preserve">and digital </w:t>
      </w:r>
      <w:r w:rsidR="007741D4" w:rsidRPr="003F55F4">
        <w:rPr>
          <w:rFonts w:asciiTheme="majorHAnsi" w:hAnsiTheme="majorHAnsi" w:cstheme="majorHAnsi"/>
          <w:sz w:val="20"/>
          <w:szCs w:val="20"/>
        </w:rPr>
        <w:t xml:space="preserve">music experiences performed with visual media, and </w:t>
      </w:r>
      <w:r w:rsidR="00551E91">
        <w:rPr>
          <w:rFonts w:asciiTheme="majorHAnsi" w:hAnsiTheme="majorHAnsi" w:cstheme="majorHAnsi"/>
          <w:sz w:val="20"/>
          <w:szCs w:val="20"/>
        </w:rPr>
        <w:t>continues to redefine entertainment</w:t>
      </w:r>
      <w:r w:rsidR="007741D4" w:rsidRPr="003F55F4">
        <w:rPr>
          <w:rFonts w:asciiTheme="majorHAnsi" w:hAnsiTheme="majorHAnsi" w:cstheme="majorHAnsi"/>
          <w:sz w:val="20"/>
          <w:szCs w:val="20"/>
        </w:rPr>
        <w:t xml:space="preserve">. Founded by Producer/Conductor Justin Freer and Producer/Writer Brady Beaubien, CineConcerts has engaged over </w:t>
      </w:r>
      <w:r w:rsidR="00FB3B63">
        <w:rPr>
          <w:rFonts w:asciiTheme="majorHAnsi" w:hAnsiTheme="majorHAnsi" w:cstheme="majorHAnsi"/>
          <w:sz w:val="20"/>
          <w:szCs w:val="20"/>
        </w:rPr>
        <w:t>3</w:t>
      </w:r>
      <w:r w:rsidR="007741D4" w:rsidRPr="003F55F4">
        <w:rPr>
          <w:rFonts w:asciiTheme="majorHAnsi" w:hAnsiTheme="majorHAnsi" w:cstheme="majorHAnsi"/>
          <w:sz w:val="20"/>
          <w:szCs w:val="20"/>
        </w:rPr>
        <w:t xml:space="preserve"> million people worldwide in concert presentations in over 1,</w:t>
      </w:r>
      <w:r w:rsidR="007741D4">
        <w:rPr>
          <w:rFonts w:asciiTheme="majorHAnsi" w:hAnsiTheme="majorHAnsi" w:cstheme="majorHAnsi"/>
          <w:sz w:val="20"/>
          <w:szCs w:val="20"/>
        </w:rPr>
        <w:t>5</w:t>
      </w:r>
      <w:r w:rsidR="00FB3B63">
        <w:rPr>
          <w:rFonts w:asciiTheme="majorHAnsi" w:hAnsiTheme="majorHAnsi" w:cstheme="majorHAnsi"/>
          <w:sz w:val="20"/>
          <w:szCs w:val="20"/>
        </w:rPr>
        <w:t>93</w:t>
      </w:r>
      <w:r w:rsidR="007741D4" w:rsidRPr="003F55F4">
        <w:rPr>
          <w:rFonts w:asciiTheme="majorHAnsi" w:hAnsiTheme="majorHAnsi" w:cstheme="majorHAnsi"/>
          <w:sz w:val="20"/>
          <w:szCs w:val="20"/>
        </w:rPr>
        <w:t xml:space="preserve"> performances in 48 countries</w:t>
      </w:r>
      <w:r w:rsidR="002C4CA0">
        <w:rPr>
          <w:rFonts w:asciiTheme="majorHAnsi" w:hAnsiTheme="majorHAnsi" w:cstheme="majorHAnsi"/>
          <w:sz w:val="20"/>
          <w:szCs w:val="20"/>
        </w:rPr>
        <w:t xml:space="preserve">, and </w:t>
      </w:r>
      <w:r w:rsidR="00551E91">
        <w:rPr>
          <w:rFonts w:asciiTheme="majorHAnsi" w:hAnsiTheme="majorHAnsi" w:cstheme="majorHAnsi"/>
          <w:sz w:val="20"/>
          <w:szCs w:val="20"/>
        </w:rPr>
        <w:t xml:space="preserve">recently launched </w:t>
      </w:r>
      <w:hyperlink r:id="rId16" w:history="1">
        <w:r w:rsidR="00551E91" w:rsidRPr="00551E91">
          <w:rPr>
            <w:rStyle w:val="Hyperlink"/>
            <w:rFonts w:asciiTheme="majorHAnsi" w:hAnsiTheme="majorHAnsi" w:cstheme="majorHAnsi"/>
            <w:sz w:val="20"/>
            <w:szCs w:val="20"/>
          </w:rPr>
          <w:t>CineConcerts +PLUS</w:t>
        </w:r>
      </w:hyperlink>
      <w:r w:rsidR="002C4CA0">
        <w:rPr>
          <w:rFonts w:asciiTheme="majorHAnsi" w:hAnsiTheme="majorHAnsi" w:cstheme="majorHAnsi"/>
          <w:sz w:val="20"/>
          <w:szCs w:val="20"/>
        </w:rPr>
        <w:t xml:space="preserve"> - </w:t>
      </w:r>
      <w:r w:rsidR="00551E91">
        <w:rPr>
          <w:rFonts w:asciiTheme="majorHAnsi" w:hAnsiTheme="majorHAnsi" w:cstheme="majorHAnsi"/>
          <w:sz w:val="20"/>
          <w:szCs w:val="20"/>
        </w:rPr>
        <w:t xml:space="preserve">a global digital network </w:t>
      </w:r>
      <w:r w:rsidR="002C4CA0">
        <w:rPr>
          <w:rFonts w:asciiTheme="majorHAnsi" w:hAnsiTheme="majorHAnsi" w:cstheme="majorHAnsi"/>
          <w:sz w:val="20"/>
          <w:szCs w:val="20"/>
        </w:rPr>
        <w:t xml:space="preserve">and app suite </w:t>
      </w:r>
      <w:r w:rsidR="00551E91">
        <w:rPr>
          <w:rFonts w:asciiTheme="majorHAnsi" w:hAnsiTheme="majorHAnsi" w:cstheme="majorHAnsi"/>
          <w:sz w:val="20"/>
          <w:szCs w:val="20"/>
        </w:rPr>
        <w:t>with hundreds of exclusive podcast episodes and produced content</w:t>
      </w:r>
      <w:r w:rsidR="007741D4" w:rsidRPr="003F55F4">
        <w:rPr>
          <w:rFonts w:asciiTheme="majorHAnsi" w:hAnsiTheme="majorHAnsi" w:cstheme="majorHAnsi"/>
          <w:sz w:val="20"/>
          <w:szCs w:val="20"/>
        </w:rPr>
        <w:t xml:space="preserve">. CineConcerts </w:t>
      </w:r>
      <w:r w:rsidR="00551E91">
        <w:rPr>
          <w:rFonts w:asciiTheme="majorHAnsi" w:hAnsiTheme="majorHAnsi" w:cstheme="majorHAnsi"/>
          <w:sz w:val="20"/>
          <w:szCs w:val="20"/>
        </w:rPr>
        <w:t xml:space="preserve">continues to </w:t>
      </w:r>
      <w:r w:rsidR="007741D4" w:rsidRPr="003F55F4">
        <w:rPr>
          <w:rFonts w:asciiTheme="majorHAnsi" w:hAnsiTheme="majorHAnsi" w:cstheme="majorHAnsi"/>
          <w:sz w:val="20"/>
          <w:szCs w:val="20"/>
        </w:rPr>
        <w:t xml:space="preserve">work with some of the most prestigious orchestras and venues in the world including the Chicago Symphony Orchestra, Cleveland Orchestra, London Philharmonic, Los Angeles Philharmonic, New York Philharmonic, Philadelphia Orchestra, Philharmonia Orchestra, and more. Recent and current </w:t>
      </w:r>
      <w:hyperlink r:id="rId17" w:history="1">
        <w:r w:rsidR="007741D4" w:rsidRPr="00D902C9">
          <w:rPr>
            <w:rStyle w:val="Hyperlink"/>
            <w:rFonts w:asciiTheme="majorHAnsi" w:hAnsiTheme="majorHAnsi" w:cstheme="majorHAnsi"/>
            <w:sz w:val="20"/>
            <w:szCs w:val="20"/>
          </w:rPr>
          <w:t xml:space="preserve">live </w:t>
        </w:r>
        <w:r w:rsidR="00C80DDD" w:rsidRPr="00D902C9">
          <w:rPr>
            <w:rStyle w:val="Hyperlink"/>
            <w:rFonts w:asciiTheme="majorHAnsi" w:hAnsiTheme="majorHAnsi" w:cstheme="majorHAnsi"/>
            <w:sz w:val="20"/>
            <w:szCs w:val="20"/>
          </w:rPr>
          <w:t xml:space="preserve">and digital </w:t>
        </w:r>
        <w:r w:rsidR="007741D4" w:rsidRPr="00D902C9">
          <w:rPr>
            <w:rStyle w:val="Hyperlink"/>
            <w:rFonts w:asciiTheme="majorHAnsi" w:hAnsiTheme="majorHAnsi" w:cstheme="majorHAnsi"/>
            <w:sz w:val="20"/>
            <w:szCs w:val="20"/>
          </w:rPr>
          <w:t>concert experiences</w:t>
        </w:r>
      </w:hyperlink>
      <w:r w:rsidR="007741D4" w:rsidRPr="003F55F4">
        <w:rPr>
          <w:rFonts w:asciiTheme="majorHAnsi" w:hAnsiTheme="majorHAnsi" w:cstheme="majorHAnsi"/>
          <w:sz w:val="20"/>
          <w:szCs w:val="20"/>
        </w:rPr>
        <w:t xml:space="preserve"> include</w:t>
      </w:r>
      <w:r w:rsidR="00077B8B">
        <w:rPr>
          <w:rFonts w:asciiTheme="majorHAnsi" w:hAnsiTheme="majorHAnsi" w:cstheme="majorHAnsi"/>
          <w:sz w:val="20"/>
          <w:szCs w:val="20"/>
        </w:rPr>
        <w:t xml:space="preserve"> </w:t>
      </w:r>
      <w:hyperlink r:id="rId18" w:history="1">
        <w:r w:rsidR="00077B8B" w:rsidRPr="00077B8B">
          <w:rPr>
            <w:rStyle w:val="Hyperlink"/>
            <w:rFonts w:asciiTheme="majorHAnsi" w:hAnsiTheme="majorHAnsi" w:cstheme="majorHAnsi"/>
            <w:i/>
            <w:iCs/>
            <w:sz w:val="20"/>
            <w:szCs w:val="20"/>
          </w:rPr>
          <w:t>Elf in Concert</w:t>
        </w:r>
      </w:hyperlink>
      <w:r w:rsidR="00077B8B">
        <w:rPr>
          <w:rFonts w:asciiTheme="majorHAnsi" w:hAnsiTheme="majorHAnsi" w:cstheme="majorHAnsi"/>
          <w:i/>
          <w:iCs/>
          <w:sz w:val="20"/>
          <w:szCs w:val="20"/>
        </w:rPr>
        <w:t>,</w:t>
      </w:r>
      <w:r w:rsidR="007741D4" w:rsidRPr="003F55F4">
        <w:rPr>
          <w:rFonts w:asciiTheme="majorHAnsi" w:hAnsiTheme="majorHAnsi" w:cstheme="majorHAnsi"/>
          <w:sz w:val="20"/>
          <w:szCs w:val="20"/>
        </w:rPr>
        <w:t xml:space="preserve"> </w:t>
      </w:r>
      <w:hyperlink r:id="rId19" w:history="1">
        <w:r w:rsidR="00551E91" w:rsidRPr="002C4CA0">
          <w:rPr>
            <w:rStyle w:val="Hyperlink"/>
            <w:rFonts w:asciiTheme="majorHAnsi" w:hAnsiTheme="majorHAnsi" w:cstheme="majorHAnsi"/>
            <w:i/>
            <w:iCs/>
            <w:sz w:val="20"/>
            <w:szCs w:val="20"/>
          </w:rPr>
          <w:t>The Pinball Concer</w:t>
        </w:r>
        <w:r w:rsidR="002C4CA0" w:rsidRPr="002C4CA0">
          <w:rPr>
            <w:rStyle w:val="Hyperlink"/>
            <w:rFonts w:asciiTheme="majorHAnsi" w:hAnsiTheme="majorHAnsi" w:cstheme="majorHAnsi"/>
            <w:i/>
            <w:iCs/>
            <w:sz w:val="20"/>
            <w:szCs w:val="20"/>
          </w:rPr>
          <w:t>t</w:t>
        </w:r>
      </w:hyperlink>
      <w:r w:rsidR="002C4CA0">
        <w:rPr>
          <w:rFonts w:asciiTheme="majorHAnsi" w:hAnsiTheme="majorHAnsi" w:cstheme="majorHAnsi"/>
          <w:i/>
          <w:iCs/>
          <w:sz w:val="20"/>
          <w:szCs w:val="20"/>
        </w:rPr>
        <w:t xml:space="preserve"> (Digital)</w:t>
      </w:r>
      <w:r w:rsidR="00551E91">
        <w:rPr>
          <w:rFonts w:asciiTheme="majorHAnsi" w:hAnsiTheme="majorHAnsi" w:cstheme="majorHAnsi"/>
          <w:i/>
          <w:iCs/>
          <w:sz w:val="20"/>
          <w:szCs w:val="20"/>
        </w:rPr>
        <w:t xml:space="preserve">, </w:t>
      </w:r>
      <w:hyperlink r:id="rId20" w:history="1">
        <w:r w:rsidR="002C4CA0" w:rsidRPr="002C4CA0">
          <w:rPr>
            <w:rStyle w:val="Hyperlink"/>
            <w:rFonts w:asciiTheme="majorHAnsi" w:hAnsiTheme="majorHAnsi" w:cstheme="majorHAnsi"/>
            <w:i/>
            <w:iCs/>
            <w:sz w:val="20"/>
            <w:szCs w:val="20"/>
          </w:rPr>
          <w:t>The Polar Express in Concert</w:t>
        </w:r>
      </w:hyperlink>
      <w:r w:rsidR="002C4CA0">
        <w:rPr>
          <w:rFonts w:asciiTheme="majorHAnsi" w:hAnsiTheme="majorHAnsi" w:cstheme="majorHAnsi"/>
          <w:i/>
          <w:iCs/>
          <w:sz w:val="20"/>
          <w:szCs w:val="20"/>
        </w:rPr>
        <w:t xml:space="preserve">, </w:t>
      </w:r>
      <w:hyperlink r:id="rId21" w:history="1">
        <w:r w:rsidR="007741D4" w:rsidRPr="003F55F4">
          <w:rPr>
            <w:rStyle w:val="Hyperlink"/>
            <w:rFonts w:asciiTheme="majorHAnsi" w:hAnsiTheme="majorHAnsi" w:cstheme="majorHAnsi"/>
            <w:i/>
            <w:sz w:val="20"/>
            <w:szCs w:val="20"/>
          </w:rPr>
          <w:t>Rudy in Concert</w:t>
        </w:r>
      </w:hyperlink>
      <w:r w:rsidR="007741D4" w:rsidRPr="003F55F4">
        <w:rPr>
          <w:rFonts w:asciiTheme="majorHAnsi" w:hAnsiTheme="majorHAnsi" w:cstheme="majorHAnsi"/>
          <w:i/>
          <w:sz w:val="20"/>
          <w:szCs w:val="20"/>
        </w:rPr>
        <w:t xml:space="preserve">, </w:t>
      </w:r>
      <w:hyperlink r:id="rId22" w:history="1">
        <w:r w:rsidR="008E326B" w:rsidRPr="008E326B">
          <w:rPr>
            <w:rStyle w:val="Hyperlink"/>
            <w:rFonts w:asciiTheme="majorHAnsi" w:hAnsiTheme="majorHAnsi" w:cstheme="majorHAnsi"/>
            <w:i/>
            <w:sz w:val="20"/>
            <w:szCs w:val="20"/>
          </w:rPr>
          <w:t>The Passion of the Christ in Concert</w:t>
        </w:r>
      </w:hyperlink>
      <w:r w:rsidR="008E326B">
        <w:rPr>
          <w:rFonts w:asciiTheme="majorHAnsi" w:hAnsiTheme="majorHAnsi" w:cstheme="majorHAnsi"/>
          <w:i/>
          <w:sz w:val="20"/>
          <w:szCs w:val="20"/>
        </w:rPr>
        <w:t xml:space="preserve">, </w:t>
      </w:r>
      <w:hyperlink r:id="rId23" w:history="1">
        <w:r w:rsidR="007741D4" w:rsidRPr="00502490">
          <w:rPr>
            <w:rStyle w:val="Hyperlink"/>
            <w:rFonts w:asciiTheme="majorHAnsi" w:hAnsiTheme="majorHAnsi" w:cstheme="majorHAnsi"/>
            <w:i/>
            <w:sz w:val="20"/>
            <w:szCs w:val="20"/>
          </w:rPr>
          <w:t>The Da Vinci Code in Concert</w:t>
        </w:r>
      </w:hyperlink>
      <w:r w:rsidR="007741D4" w:rsidRPr="003F55F4">
        <w:rPr>
          <w:rFonts w:asciiTheme="majorHAnsi" w:hAnsiTheme="majorHAnsi" w:cstheme="majorHAnsi"/>
          <w:i/>
          <w:sz w:val="20"/>
          <w:szCs w:val="20"/>
        </w:rPr>
        <w:t xml:space="preserve">, </w:t>
      </w:r>
      <w:hyperlink r:id="rId24" w:history="1">
        <w:r w:rsidR="007741D4" w:rsidRPr="003F55F4">
          <w:rPr>
            <w:rStyle w:val="Hyperlink"/>
            <w:rFonts w:asciiTheme="majorHAnsi" w:hAnsiTheme="majorHAnsi" w:cstheme="majorHAnsi"/>
            <w:i/>
            <w:sz w:val="20"/>
            <w:szCs w:val="20"/>
          </w:rPr>
          <w:t>The Harry Potter Film Concert Series</w:t>
        </w:r>
      </w:hyperlink>
      <w:r w:rsidR="007741D4" w:rsidRPr="003F55F4">
        <w:rPr>
          <w:rFonts w:asciiTheme="majorHAnsi" w:hAnsiTheme="majorHAnsi" w:cstheme="majorHAnsi"/>
          <w:i/>
          <w:sz w:val="20"/>
          <w:szCs w:val="20"/>
        </w:rPr>
        <w:t xml:space="preserve">, </w:t>
      </w:r>
      <w:hyperlink r:id="rId25" w:history="1">
        <w:r w:rsidR="007741D4" w:rsidRPr="003F55F4">
          <w:rPr>
            <w:rStyle w:val="Hyperlink"/>
            <w:rFonts w:asciiTheme="majorHAnsi" w:hAnsiTheme="majorHAnsi" w:cstheme="majorHAnsi"/>
            <w:i/>
            <w:sz w:val="20"/>
            <w:szCs w:val="20"/>
          </w:rPr>
          <w:t>Gladiator Live</w:t>
        </w:r>
      </w:hyperlink>
      <w:r w:rsidR="007741D4" w:rsidRPr="003F55F4">
        <w:rPr>
          <w:rFonts w:asciiTheme="majorHAnsi" w:hAnsiTheme="majorHAnsi" w:cstheme="majorHAnsi"/>
          <w:sz w:val="20"/>
          <w:szCs w:val="20"/>
        </w:rPr>
        <w:t xml:space="preserve">, </w:t>
      </w:r>
      <w:hyperlink r:id="rId26" w:history="1">
        <w:r w:rsidR="007741D4" w:rsidRPr="003F55F4">
          <w:rPr>
            <w:rStyle w:val="Hyperlink"/>
            <w:rFonts w:asciiTheme="majorHAnsi" w:hAnsiTheme="majorHAnsi" w:cstheme="majorHAnsi"/>
            <w:i/>
            <w:sz w:val="20"/>
            <w:szCs w:val="20"/>
          </w:rPr>
          <w:t>The Godfather Live</w:t>
        </w:r>
      </w:hyperlink>
      <w:r w:rsidR="007741D4" w:rsidRPr="003F55F4">
        <w:rPr>
          <w:rFonts w:asciiTheme="majorHAnsi" w:hAnsiTheme="majorHAnsi" w:cstheme="majorHAnsi"/>
          <w:sz w:val="20"/>
          <w:szCs w:val="20"/>
        </w:rPr>
        <w:t xml:space="preserve">, </w:t>
      </w:r>
      <w:hyperlink r:id="rId27" w:history="1">
        <w:r w:rsidR="007741D4" w:rsidRPr="003F55F4">
          <w:rPr>
            <w:rStyle w:val="Hyperlink"/>
            <w:rFonts w:asciiTheme="majorHAnsi" w:hAnsiTheme="majorHAnsi" w:cstheme="majorHAnsi"/>
            <w:i/>
            <w:sz w:val="20"/>
            <w:szCs w:val="20"/>
          </w:rPr>
          <w:t>It’s a Wonderful Life in Concert</w:t>
        </w:r>
      </w:hyperlink>
      <w:r w:rsidR="007741D4" w:rsidRPr="003F55F4">
        <w:rPr>
          <w:rFonts w:asciiTheme="majorHAnsi" w:hAnsiTheme="majorHAnsi" w:cstheme="majorHAnsi"/>
          <w:i/>
          <w:sz w:val="20"/>
          <w:szCs w:val="20"/>
        </w:rPr>
        <w:t xml:space="preserve">, </w:t>
      </w:r>
      <w:hyperlink r:id="rId28" w:history="1">
        <w:r w:rsidR="007741D4" w:rsidRPr="003F55F4">
          <w:rPr>
            <w:rStyle w:val="Hyperlink"/>
            <w:rFonts w:asciiTheme="majorHAnsi" w:hAnsiTheme="majorHAnsi" w:cstheme="majorHAnsi"/>
            <w:i/>
            <w:sz w:val="20"/>
            <w:szCs w:val="20"/>
          </w:rPr>
          <w:t>DreamWorks Animation In Concert</w:t>
        </w:r>
      </w:hyperlink>
      <w:r w:rsidR="007741D4" w:rsidRPr="003F55F4">
        <w:rPr>
          <w:rFonts w:asciiTheme="majorHAnsi" w:hAnsiTheme="majorHAnsi" w:cstheme="majorHAnsi"/>
          <w:i/>
          <w:sz w:val="20"/>
          <w:szCs w:val="20"/>
        </w:rPr>
        <w:t>,</w:t>
      </w:r>
      <w:r w:rsidR="007741D4" w:rsidRPr="003F55F4">
        <w:rPr>
          <w:rFonts w:asciiTheme="majorHAnsi" w:hAnsiTheme="majorHAnsi" w:cstheme="majorHAnsi"/>
          <w:sz w:val="20"/>
          <w:szCs w:val="20"/>
        </w:rPr>
        <w:t xml:space="preserve"> </w:t>
      </w:r>
      <w:hyperlink r:id="rId29" w:history="1">
        <w:r w:rsidR="007741D4" w:rsidRPr="003F55F4">
          <w:rPr>
            <w:rStyle w:val="Hyperlink"/>
            <w:rFonts w:asciiTheme="majorHAnsi" w:hAnsiTheme="majorHAnsi" w:cstheme="majorHAnsi"/>
            <w:i/>
            <w:sz w:val="20"/>
            <w:szCs w:val="20"/>
          </w:rPr>
          <w:t>Star Trek: The Ultimate Voyage 50</w:t>
        </w:r>
        <w:r w:rsidR="007741D4" w:rsidRPr="003F55F4">
          <w:rPr>
            <w:rStyle w:val="Hyperlink"/>
            <w:rFonts w:asciiTheme="majorHAnsi" w:hAnsiTheme="majorHAnsi" w:cstheme="majorHAnsi"/>
            <w:i/>
            <w:sz w:val="20"/>
            <w:szCs w:val="20"/>
            <w:vertAlign w:val="superscript"/>
          </w:rPr>
          <w:t>th</w:t>
        </w:r>
        <w:r w:rsidR="007741D4" w:rsidRPr="003F55F4">
          <w:rPr>
            <w:rStyle w:val="Hyperlink"/>
            <w:rFonts w:asciiTheme="majorHAnsi" w:hAnsiTheme="majorHAnsi" w:cstheme="majorHAnsi"/>
            <w:i/>
            <w:sz w:val="20"/>
            <w:szCs w:val="20"/>
          </w:rPr>
          <w:t xml:space="preserve"> Anniversary Concert Tour</w:t>
        </w:r>
      </w:hyperlink>
      <w:r w:rsidR="007741D4" w:rsidRPr="003F55F4">
        <w:rPr>
          <w:rFonts w:asciiTheme="majorHAnsi" w:hAnsiTheme="majorHAnsi" w:cstheme="majorHAnsi"/>
          <w:sz w:val="20"/>
          <w:szCs w:val="20"/>
        </w:rPr>
        <w:t xml:space="preserve">, </w:t>
      </w:r>
      <w:hyperlink r:id="rId30" w:history="1">
        <w:r w:rsidR="007741D4" w:rsidRPr="003F55F4">
          <w:rPr>
            <w:rStyle w:val="Hyperlink"/>
            <w:rFonts w:asciiTheme="majorHAnsi" w:hAnsiTheme="majorHAnsi" w:cstheme="majorHAnsi"/>
            <w:i/>
            <w:sz w:val="20"/>
            <w:szCs w:val="20"/>
          </w:rPr>
          <w:t>Breakfast at Tiffany’s in Concert</w:t>
        </w:r>
      </w:hyperlink>
      <w:r w:rsidR="007741D4" w:rsidRPr="003F55F4">
        <w:rPr>
          <w:rFonts w:asciiTheme="majorHAnsi" w:hAnsiTheme="majorHAnsi" w:cstheme="majorHAnsi"/>
          <w:i/>
          <w:sz w:val="20"/>
          <w:szCs w:val="20"/>
        </w:rPr>
        <w:t xml:space="preserve">, </w:t>
      </w:r>
      <w:r w:rsidR="007741D4" w:rsidRPr="003F55F4">
        <w:rPr>
          <w:rFonts w:asciiTheme="majorHAnsi" w:hAnsiTheme="majorHAnsi" w:cstheme="majorHAnsi"/>
          <w:sz w:val="20"/>
          <w:szCs w:val="20"/>
        </w:rPr>
        <w:t xml:space="preserve">and </w:t>
      </w:r>
      <w:hyperlink r:id="rId31" w:history="1">
        <w:r w:rsidR="007741D4" w:rsidRPr="003F55F4">
          <w:rPr>
            <w:rStyle w:val="Hyperlink"/>
            <w:rFonts w:asciiTheme="majorHAnsi" w:hAnsiTheme="majorHAnsi" w:cstheme="majorHAnsi"/>
            <w:i/>
            <w:sz w:val="20"/>
            <w:szCs w:val="20"/>
          </w:rPr>
          <w:t>A Christmas Dream Live</w:t>
        </w:r>
      </w:hyperlink>
      <w:r w:rsidR="007741D4" w:rsidRPr="003F55F4">
        <w:rPr>
          <w:rFonts w:asciiTheme="majorHAnsi" w:hAnsiTheme="majorHAnsi" w:cstheme="majorHAnsi"/>
          <w:sz w:val="20"/>
          <w:szCs w:val="20"/>
        </w:rPr>
        <w:t>.</w:t>
      </w:r>
    </w:p>
    <w:bookmarkEnd w:id="0"/>
    <w:p w14:paraId="393B3EDD" w14:textId="77777777" w:rsidR="00680C0F" w:rsidRPr="00680C0F" w:rsidRDefault="00680C0F" w:rsidP="00680C0F">
      <w:pPr>
        <w:tabs>
          <w:tab w:val="left" w:pos="0"/>
        </w:tabs>
        <w:jc w:val="both"/>
        <w:rPr>
          <w:rFonts w:asciiTheme="majorHAnsi" w:hAnsiTheme="majorHAnsi" w:cstheme="majorHAnsi"/>
          <w:b/>
          <w:bCs/>
          <w:color w:val="222222"/>
          <w:sz w:val="20"/>
          <w:szCs w:val="20"/>
        </w:rPr>
      </w:pPr>
      <w:r w:rsidRPr="00680C0F">
        <w:rPr>
          <w:rFonts w:asciiTheme="majorHAnsi" w:hAnsiTheme="majorHAnsi" w:cstheme="majorHAnsi"/>
          <w:b/>
          <w:bCs/>
          <w:color w:val="222222"/>
          <w:sz w:val="20"/>
          <w:szCs w:val="20"/>
        </w:rPr>
        <w:t>About Warner Bros./WarnerMedia Consumer Products</w:t>
      </w:r>
    </w:p>
    <w:p w14:paraId="30E7737C" w14:textId="77777777" w:rsidR="00680C0F" w:rsidRPr="00680C0F" w:rsidRDefault="00680C0F" w:rsidP="00680C0F">
      <w:pPr>
        <w:tabs>
          <w:tab w:val="left" w:pos="0"/>
        </w:tabs>
        <w:jc w:val="both"/>
        <w:rPr>
          <w:rFonts w:asciiTheme="majorHAnsi" w:hAnsiTheme="majorHAnsi" w:cstheme="majorHAnsi"/>
          <w:color w:val="222222"/>
          <w:sz w:val="20"/>
          <w:szCs w:val="20"/>
        </w:rPr>
      </w:pPr>
      <w:r w:rsidRPr="00680C0F">
        <w:rPr>
          <w:rFonts w:asciiTheme="majorHAnsi" w:hAnsiTheme="majorHAnsi" w:cstheme="majorHAnsi"/>
          <w:color w:val="222222"/>
          <w:sz w:val="20"/>
          <w:szCs w:val="20"/>
        </w:rPr>
        <w:t xml:space="preserve">Warner Bros. Consumer Products (WBCP), a WarnerMedia Company, extends the Studio’s powerful portfolio of entertainment brands and franchises into the lives of fans around the world.  WBCP partners with best-in-class licensees globally on an award-winning range of toys, fashion, home décor, and publishing inspired by franchises and properties such as DC, Wizarding World, Looney Tunes, Hanna-Barbera, HBO, Cartoon Network and Adult Swim. The division’s successful global themed entertainment business includes groundbreaking experiences such as The Wizarding World of </w:t>
      </w:r>
      <w:r w:rsidRPr="001E15FE">
        <w:rPr>
          <w:rFonts w:asciiTheme="majorHAnsi" w:hAnsiTheme="majorHAnsi" w:cstheme="majorHAnsi"/>
          <w:color w:val="222222"/>
          <w:sz w:val="20"/>
          <w:szCs w:val="20"/>
        </w:rPr>
        <w:t>Harry Potter</w:t>
      </w:r>
      <w:r w:rsidRPr="00680C0F">
        <w:rPr>
          <w:rFonts w:asciiTheme="majorHAnsi" w:hAnsiTheme="majorHAnsi" w:cstheme="majorHAnsi"/>
          <w:color w:val="222222"/>
          <w:sz w:val="20"/>
          <w:szCs w:val="20"/>
        </w:rPr>
        <w:t xml:space="preserve"> and Warner Bros. World Abu Dhabi. With innovative global licensing and merchandising programs, retail initiatives, promotional partnerships and themed experiences, WBCP is one of the leading licensing and retail merchandising organizations in the world.</w:t>
      </w:r>
    </w:p>
    <w:p w14:paraId="4A05C370" w14:textId="77777777" w:rsidR="00680C0F" w:rsidRDefault="00680C0F" w:rsidP="009C3A7A">
      <w:pPr>
        <w:tabs>
          <w:tab w:val="left" w:pos="0"/>
        </w:tabs>
        <w:jc w:val="both"/>
        <w:rPr>
          <w:rFonts w:asciiTheme="majorHAnsi" w:hAnsiTheme="majorHAnsi" w:cs="Arial"/>
          <w:b/>
          <w:sz w:val="20"/>
          <w:szCs w:val="20"/>
        </w:rPr>
      </w:pPr>
    </w:p>
    <w:p w14:paraId="1C86370C" w14:textId="55521BEA" w:rsidR="009C3A7A" w:rsidRPr="00276015" w:rsidRDefault="009C3A7A" w:rsidP="009C3A7A">
      <w:pPr>
        <w:tabs>
          <w:tab w:val="left" w:pos="0"/>
        </w:tabs>
        <w:jc w:val="both"/>
        <w:rPr>
          <w:rFonts w:asciiTheme="majorHAnsi" w:hAnsiTheme="majorHAnsi" w:cs="Arial"/>
          <w:b/>
          <w:sz w:val="20"/>
          <w:szCs w:val="20"/>
        </w:rPr>
      </w:pPr>
      <w:r w:rsidRPr="00276015">
        <w:rPr>
          <w:rFonts w:asciiTheme="majorHAnsi" w:hAnsiTheme="majorHAnsi" w:cs="Arial"/>
          <w:b/>
          <w:sz w:val="20"/>
          <w:szCs w:val="20"/>
        </w:rPr>
        <w:t>Media Contacts:</w:t>
      </w:r>
    </w:p>
    <w:p w14:paraId="27815F15" w14:textId="77777777" w:rsidR="00D14D76" w:rsidRPr="00276015" w:rsidRDefault="00D14D76" w:rsidP="009C3A7A">
      <w:pPr>
        <w:rPr>
          <w:rFonts w:asciiTheme="majorHAnsi" w:hAnsiTheme="majorHAnsi" w:cs="Arial"/>
          <w:sz w:val="20"/>
          <w:szCs w:val="20"/>
        </w:rPr>
      </w:pPr>
    </w:p>
    <w:p w14:paraId="20043ED7" w14:textId="66961A71" w:rsidR="009C3A7A" w:rsidRPr="00276015" w:rsidRDefault="0055604D" w:rsidP="009C3A7A">
      <w:pPr>
        <w:rPr>
          <w:rFonts w:asciiTheme="majorHAnsi" w:hAnsiTheme="majorHAnsi" w:cs="Arial"/>
          <w:sz w:val="20"/>
          <w:szCs w:val="20"/>
        </w:rPr>
      </w:pPr>
      <w:r w:rsidRPr="00276015">
        <w:rPr>
          <w:rFonts w:asciiTheme="majorHAnsi" w:hAnsiTheme="majorHAnsi" w:cs="Arial"/>
          <w:b/>
          <w:sz w:val="20"/>
          <w:szCs w:val="20"/>
        </w:rPr>
        <w:t xml:space="preserve">Iceland Symphony Orchestra </w:t>
      </w:r>
    </w:p>
    <w:p w14:paraId="5DEB8AC1" w14:textId="2431F643" w:rsidR="009C3A7A" w:rsidRPr="00276015" w:rsidRDefault="0055604D" w:rsidP="009C3A7A">
      <w:pPr>
        <w:rPr>
          <w:rFonts w:asciiTheme="majorHAnsi" w:hAnsiTheme="majorHAnsi" w:cs="Arial"/>
          <w:sz w:val="20"/>
          <w:szCs w:val="20"/>
        </w:rPr>
      </w:pPr>
      <w:r w:rsidRPr="00276015">
        <w:rPr>
          <w:rFonts w:asciiTheme="majorHAnsi" w:hAnsiTheme="majorHAnsi" w:cs="Arial"/>
          <w:sz w:val="20"/>
          <w:szCs w:val="20"/>
        </w:rPr>
        <w:t>Margrét Ragnarsdóttir</w:t>
      </w:r>
    </w:p>
    <w:p w14:paraId="30370759" w14:textId="14D3D617" w:rsidR="009C3A7A" w:rsidRPr="00276015" w:rsidRDefault="00276015" w:rsidP="009C3A7A">
      <w:pPr>
        <w:rPr>
          <w:rFonts w:asciiTheme="majorHAnsi" w:hAnsiTheme="majorHAnsi"/>
          <w:sz w:val="20"/>
          <w:szCs w:val="20"/>
        </w:rPr>
      </w:pPr>
      <w:r>
        <w:rPr>
          <w:rFonts w:asciiTheme="majorHAnsi" w:hAnsiTheme="majorHAnsi" w:cs="Arial"/>
          <w:sz w:val="20"/>
          <w:szCs w:val="20"/>
        </w:rPr>
        <w:t>+</w:t>
      </w:r>
      <w:r w:rsidR="0055604D" w:rsidRPr="00276015">
        <w:rPr>
          <w:rFonts w:asciiTheme="majorHAnsi" w:hAnsiTheme="majorHAnsi" w:cs="Arial"/>
          <w:sz w:val="20"/>
          <w:szCs w:val="20"/>
        </w:rPr>
        <w:t>354 8201955</w:t>
      </w:r>
    </w:p>
    <w:p w14:paraId="54510F47" w14:textId="44C3FA86" w:rsidR="00F97013" w:rsidRPr="00F97013" w:rsidRDefault="00B322DE" w:rsidP="009C3A7A">
      <w:pPr>
        <w:rPr>
          <w:rFonts w:asciiTheme="majorHAnsi" w:hAnsiTheme="majorHAnsi"/>
          <w:color w:val="0563C1"/>
          <w:sz w:val="20"/>
          <w:szCs w:val="20"/>
          <w:u w:val="single"/>
        </w:rPr>
      </w:pPr>
      <w:hyperlink r:id="rId32" w:history="1">
        <w:r w:rsidR="0055604D" w:rsidRPr="00324E0B">
          <w:rPr>
            <w:rStyle w:val="Hyperlink"/>
            <w:rFonts w:asciiTheme="majorHAnsi" w:hAnsiTheme="majorHAnsi"/>
            <w:sz w:val="20"/>
            <w:szCs w:val="20"/>
          </w:rPr>
          <w:t>magga@sinfonia.is</w:t>
        </w:r>
      </w:hyperlink>
    </w:p>
    <w:p w14:paraId="0A7B1FA5" w14:textId="77777777" w:rsidR="009C3A7A" w:rsidRPr="002133B0" w:rsidRDefault="009C3A7A" w:rsidP="009C3A7A">
      <w:pPr>
        <w:rPr>
          <w:rFonts w:asciiTheme="majorHAnsi" w:hAnsiTheme="majorHAnsi" w:cs="Arial"/>
          <w:sz w:val="20"/>
          <w:szCs w:val="20"/>
        </w:rPr>
      </w:pPr>
    </w:p>
    <w:p w14:paraId="0852A919" w14:textId="77777777" w:rsidR="00280252" w:rsidRPr="009C6279" w:rsidRDefault="00280252" w:rsidP="00280252">
      <w:pPr>
        <w:rPr>
          <w:rFonts w:asciiTheme="majorHAnsi" w:hAnsiTheme="majorHAnsi" w:cstheme="majorHAnsi"/>
          <w:b/>
          <w:sz w:val="20"/>
          <w:szCs w:val="20"/>
        </w:rPr>
      </w:pPr>
      <w:r w:rsidRPr="009C6279">
        <w:rPr>
          <w:rFonts w:asciiTheme="majorHAnsi" w:hAnsiTheme="majorHAnsi" w:cstheme="majorHAnsi"/>
          <w:b/>
          <w:sz w:val="20"/>
          <w:szCs w:val="20"/>
        </w:rPr>
        <w:t xml:space="preserve">CineConcerts: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80252" w:rsidRPr="00F97013" w14:paraId="17F5D1F3" w14:textId="77777777" w:rsidTr="00DF5B55">
        <w:tc>
          <w:tcPr>
            <w:tcW w:w="4675" w:type="dxa"/>
          </w:tcPr>
          <w:p w14:paraId="662DE68B" w14:textId="3961343B" w:rsidR="00280252" w:rsidRPr="00F97013" w:rsidRDefault="00280252" w:rsidP="00DF5B55">
            <w:pPr>
              <w:rPr>
                <w:rFonts w:asciiTheme="majorHAnsi" w:hAnsiTheme="majorHAnsi" w:cstheme="majorHAnsi"/>
                <w:bCs/>
                <w:sz w:val="20"/>
                <w:szCs w:val="20"/>
                <w:lang w:val="da-DK"/>
              </w:rPr>
            </w:pPr>
            <w:r w:rsidRPr="00F97013">
              <w:rPr>
                <w:rFonts w:asciiTheme="majorHAnsi" w:hAnsiTheme="majorHAnsi" w:cstheme="majorHAnsi"/>
                <w:bCs/>
                <w:sz w:val="20"/>
                <w:szCs w:val="20"/>
                <w:lang w:val="da-DK"/>
              </w:rPr>
              <w:t>Andrew P. Alderete</w:t>
            </w:r>
            <w:r w:rsidRPr="00F97013">
              <w:rPr>
                <w:rFonts w:asciiTheme="majorHAnsi" w:hAnsiTheme="majorHAnsi" w:cstheme="majorHAnsi"/>
                <w:bCs/>
                <w:sz w:val="20"/>
                <w:szCs w:val="20"/>
                <w:lang w:val="da-DK"/>
              </w:rPr>
              <w:br/>
            </w:r>
            <w:hyperlink r:id="rId33" w:history="1">
              <w:r w:rsidRPr="00F97013">
                <w:rPr>
                  <w:rStyle w:val="Hyperlink"/>
                  <w:rFonts w:asciiTheme="majorHAnsi" w:hAnsiTheme="majorHAnsi" w:cstheme="majorHAnsi"/>
                  <w:bCs/>
                  <w:sz w:val="20"/>
                  <w:szCs w:val="20"/>
                  <w:lang w:val="da-DK"/>
                </w:rPr>
                <w:t>andrew@cineconcerts.com</w:t>
              </w:r>
            </w:hyperlink>
          </w:p>
          <w:p w14:paraId="09F240C2" w14:textId="77777777" w:rsidR="00280252" w:rsidRPr="00F97013" w:rsidRDefault="00280252" w:rsidP="00DF5B55">
            <w:pPr>
              <w:rPr>
                <w:rFonts w:asciiTheme="majorHAnsi" w:hAnsiTheme="majorHAnsi" w:cstheme="majorHAnsi"/>
                <w:b/>
                <w:sz w:val="20"/>
                <w:szCs w:val="20"/>
                <w:lang w:val="da-DK"/>
              </w:rPr>
            </w:pPr>
          </w:p>
        </w:tc>
        <w:tc>
          <w:tcPr>
            <w:tcW w:w="4675" w:type="dxa"/>
          </w:tcPr>
          <w:p w14:paraId="2DAB1949" w14:textId="77777777" w:rsidR="00280252" w:rsidRPr="00F97013" w:rsidRDefault="00280252" w:rsidP="00DF5B55">
            <w:pPr>
              <w:rPr>
                <w:rFonts w:asciiTheme="majorHAnsi" w:hAnsiTheme="majorHAnsi" w:cstheme="majorHAnsi"/>
                <w:b/>
                <w:sz w:val="20"/>
                <w:szCs w:val="20"/>
                <w:lang w:val="da-DK"/>
              </w:rPr>
            </w:pPr>
          </w:p>
        </w:tc>
      </w:tr>
    </w:tbl>
    <w:p w14:paraId="4C84153E" w14:textId="77777777" w:rsidR="00280252" w:rsidRPr="009C6279" w:rsidRDefault="00280252" w:rsidP="00280252">
      <w:pPr>
        <w:rPr>
          <w:rFonts w:asciiTheme="majorHAnsi" w:hAnsiTheme="majorHAnsi" w:cstheme="majorHAnsi"/>
          <w:b/>
          <w:sz w:val="20"/>
          <w:szCs w:val="20"/>
        </w:rPr>
      </w:pPr>
      <w:r w:rsidRPr="009C6279">
        <w:rPr>
          <w:rFonts w:asciiTheme="majorHAnsi" w:hAnsiTheme="majorHAnsi" w:cstheme="majorHAnsi"/>
          <w:b/>
          <w:sz w:val="20"/>
          <w:szCs w:val="20"/>
        </w:rPr>
        <w:t>Warner Bros Consumer Products: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80252" w:rsidRPr="00F97013" w14:paraId="290A9C01" w14:textId="77777777" w:rsidTr="00DF5B55">
        <w:trPr>
          <w:trHeight w:val="405"/>
        </w:trPr>
        <w:tc>
          <w:tcPr>
            <w:tcW w:w="9350" w:type="dxa"/>
          </w:tcPr>
          <w:p w14:paraId="022FCDAF" w14:textId="77777777" w:rsidR="00280252" w:rsidRPr="00F97013" w:rsidRDefault="00280252" w:rsidP="00DF5B55">
            <w:pPr>
              <w:rPr>
                <w:rFonts w:asciiTheme="majorHAnsi" w:hAnsiTheme="majorHAnsi" w:cstheme="majorHAnsi"/>
                <w:bCs/>
                <w:sz w:val="20"/>
                <w:szCs w:val="20"/>
                <w:lang w:val="da-DK"/>
              </w:rPr>
            </w:pPr>
            <w:r w:rsidRPr="00F97013">
              <w:rPr>
                <w:rFonts w:asciiTheme="majorHAnsi" w:hAnsiTheme="majorHAnsi" w:cstheme="majorHAnsi"/>
                <w:bCs/>
                <w:sz w:val="20"/>
                <w:szCs w:val="20"/>
                <w:lang w:val="da-DK"/>
              </w:rPr>
              <w:t>Lindsay Kiesel</w:t>
            </w:r>
          </w:p>
          <w:p w14:paraId="33F715C3" w14:textId="26D650F4" w:rsidR="00280252" w:rsidRPr="00F97013" w:rsidRDefault="00B322DE" w:rsidP="00DF5B55">
            <w:pPr>
              <w:rPr>
                <w:rFonts w:asciiTheme="majorHAnsi" w:hAnsiTheme="majorHAnsi" w:cstheme="majorHAnsi"/>
                <w:b/>
                <w:sz w:val="20"/>
                <w:szCs w:val="20"/>
                <w:lang w:val="da-DK"/>
              </w:rPr>
            </w:pPr>
            <w:hyperlink r:id="rId34" w:history="1">
              <w:r w:rsidR="00CF1D07" w:rsidRPr="00F97013">
                <w:rPr>
                  <w:rStyle w:val="Hyperlink"/>
                  <w:rFonts w:asciiTheme="majorHAnsi" w:hAnsiTheme="majorHAnsi" w:cstheme="majorHAnsi"/>
                  <w:bCs/>
                  <w:sz w:val="20"/>
                  <w:szCs w:val="20"/>
                  <w:lang w:val="da-DK"/>
                </w:rPr>
                <w:t>lindsay.kiesel@warnerbros.com</w:t>
              </w:r>
            </w:hyperlink>
          </w:p>
        </w:tc>
      </w:tr>
    </w:tbl>
    <w:p w14:paraId="48DB9D87" w14:textId="362814D3" w:rsidR="00A57D44" w:rsidRPr="00F97013" w:rsidRDefault="00A57D44" w:rsidP="00680C0F">
      <w:pPr>
        <w:shd w:val="clear" w:color="auto" w:fill="FFFFFF"/>
        <w:rPr>
          <w:rFonts w:asciiTheme="majorHAnsi" w:hAnsiTheme="majorHAnsi"/>
          <w:sz w:val="24"/>
          <w:szCs w:val="24"/>
          <w:lang w:val="da-DK"/>
        </w:rPr>
      </w:pPr>
    </w:p>
    <w:sectPr w:rsidR="00A57D44" w:rsidRPr="00F97013">
      <w:headerReference w:type="default" r:id="rId35"/>
      <w:foot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BB66FA" w14:textId="77777777" w:rsidR="00B322DE" w:rsidRDefault="00B322DE" w:rsidP="00F8011D">
      <w:r>
        <w:separator/>
      </w:r>
    </w:p>
  </w:endnote>
  <w:endnote w:type="continuationSeparator" w:id="0">
    <w:p w14:paraId="771229D8" w14:textId="77777777" w:rsidR="00B322DE" w:rsidRDefault="00B322DE" w:rsidP="00F801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18635" w14:textId="77777777" w:rsidR="000421DD" w:rsidRDefault="000421DD" w:rsidP="000421DD">
    <w:pPr>
      <w:ind w:firstLine="720"/>
      <w:jc w:val="center"/>
      <w:rPr>
        <w:rFonts w:eastAsia="Times New Roman" w:cstheme="minorHAnsi"/>
        <w:i/>
        <w:iCs/>
        <w:color w:val="000000"/>
        <w:sz w:val="16"/>
        <w:szCs w:val="16"/>
        <w:shd w:val="clear" w:color="auto" w:fill="FFFFFF"/>
      </w:rPr>
    </w:pPr>
    <w:r>
      <w:rPr>
        <w:rFonts w:asciiTheme="majorHAnsi" w:hAnsiTheme="majorHAnsi"/>
        <w:noProof/>
        <w:sz w:val="24"/>
        <w:szCs w:val="24"/>
      </w:rPr>
      <w:drawing>
        <wp:anchor distT="0" distB="0" distL="114300" distR="114300" simplePos="0" relativeHeight="251661312" behindDoc="0" locked="0" layoutInCell="1" allowOverlap="1" wp14:anchorId="01E9751A" wp14:editId="3BEFA740">
          <wp:simplePos x="0" y="0"/>
          <wp:positionH relativeFrom="margin">
            <wp:align>center</wp:align>
          </wp:positionH>
          <wp:positionV relativeFrom="paragraph">
            <wp:posOffset>197485</wp:posOffset>
          </wp:positionV>
          <wp:extent cx="612140" cy="46101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zarding-World-Logo.png"/>
                  <pic:cNvPicPr/>
                </pic:nvPicPr>
                <pic:blipFill>
                  <a:blip r:embed="rId1"/>
                  <a:stretch>
                    <a:fillRect/>
                  </a:stretch>
                </pic:blipFill>
                <pic:spPr>
                  <a:xfrm>
                    <a:off x="0" y="0"/>
                    <a:ext cx="612140" cy="461010"/>
                  </a:xfrm>
                  <a:prstGeom prst="rect">
                    <a:avLst/>
                  </a:prstGeom>
                </pic:spPr>
              </pic:pic>
            </a:graphicData>
          </a:graphic>
          <wp14:sizeRelH relativeFrom="page">
            <wp14:pctWidth>0</wp14:pctWidth>
          </wp14:sizeRelH>
          <wp14:sizeRelV relativeFrom="page">
            <wp14:pctHeight>0</wp14:pctHeight>
          </wp14:sizeRelV>
        </wp:anchor>
      </w:drawing>
    </w:r>
    <w:r w:rsidR="00733BAB" w:rsidRPr="008C3A5C">
      <w:rPr>
        <w:i/>
        <w:iCs/>
        <w:sz w:val="16"/>
        <w:szCs w:val="16"/>
      </w:rPr>
      <w:br/>
    </w:r>
  </w:p>
  <w:p w14:paraId="5E601BCF" w14:textId="4C14488F" w:rsidR="009C3A7A" w:rsidRPr="000421DD" w:rsidRDefault="00733BAB" w:rsidP="000421DD">
    <w:pPr>
      <w:jc w:val="center"/>
      <w:rPr>
        <w:rFonts w:eastAsia="Times New Roman" w:cstheme="minorHAnsi"/>
        <w:i/>
        <w:iCs/>
        <w:sz w:val="16"/>
        <w:szCs w:val="16"/>
      </w:rPr>
    </w:pPr>
    <w:r w:rsidRPr="008C3A5C">
      <w:rPr>
        <w:rFonts w:eastAsia="Times New Roman" w:cstheme="minorHAnsi"/>
        <w:i/>
        <w:iCs/>
        <w:color w:val="000000"/>
        <w:sz w:val="16"/>
        <w:szCs w:val="16"/>
        <w:shd w:val="clear" w:color="auto" w:fill="FFFFFF"/>
      </w:rPr>
      <w:t>WIZARDING WORLD and all related trademarks, characters, names, and indicia are © &amp; ™ Warner Bros. Entertainment Inc. Publishing Rights © JKR. (s21</w:t>
    </w:r>
    <w:r w:rsidR="00E42B80">
      <w:rPr>
        <w:rFonts w:eastAsia="Times New Roman" w:cstheme="minorHAnsi"/>
        <w:i/>
        <w:iCs/>
        <w:color w:val="000000"/>
        <w:sz w:val="16"/>
        <w:szCs w:val="16"/>
        <w:shd w:val="clear" w:color="auto" w:fill="FFFFFF"/>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A444AF" w14:textId="77777777" w:rsidR="00B322DE" w:rsidRDefault="00B322DE" w:rsidP="00F8011D">
      <w:r>
        <w:separator/>
      </w:r>
    </w:p>
  </w:footnote>
  <w:footnote w:type="continuationSeparator" w:id="0">
    <w:p w14:paraId="2A8A30F5" w14:textId="77777777" w:rsidR="00B322DE" w:rsidRDefault="00B322DE" w:rsidP="00F801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60830" w14:textId="4376E853" w:rsidR="009614D7" w:rsidRPr="001E51E8" w:rsidRDefault="00831F2C" w:rsidP="00831F2C">
    <w:pPr>
      <w:pStyle w:val="Header"/>
      <w:rPr>
        <w:b/>
        <w:color w:val="000000" w:themeColor="text1"/>
        <w:sz w:val="40"/>
        <w:szCs w:val="40"/>
      </w:rPr>
    </w:pPr>
    <w:r>
      <w:rPr>
        <w:b/>
        <w:color w:val="000000" w:themeColor="text1"/>
        <w:sz w:val="40"/>
        <w:szCs w:val="40"/>
      </w:rPr>
      <w:tab/>
    </w:r>
    <w:r>
      <w:rPr>
        <w:b/>
        <w:color w:val="000000" w:themeColor="text1"/>
        <w:sz w:val="40"/>
        <w:szCs w:val="40"/>
      </w:rPr>
      <w:tab/>
    </w:r>
    <w:r w:rsidR="009614D7" w:rsidRPr="001B018D">
      <w:rPr>
        <w:b/>
        <w:noProof/>
        <w:color w:val="000000" w:themeColor="text1"/>
        <w:sz w:val="40"/>
        <w:szCs w:val="40"/>
      </w:rPr>
      <w:drawing>
        <wp:anchor distT="0" distB="0" distL="114300" distR="114300" simplePos="0" relativeHeight="251659264" behindDoc="0" locked="0" layoutInCell="1" allowOverlap="1" wp14:anchorId="77C4EA22" wp14:editId="58570C3E">
          <wp:simplePos x="0" y="0"/>
          <wp:positionH relativeFrom="column">
            <wp:posOffset>-286918</wp:posOffset>
          </wp:positionH>
          <wp:positionV relativeFrom="page">
            <wp:posOffset>506730</wp:posOffset>
          </wp:positionV>
          <wp:extent cx="1762760" cy="180975"/>
          <wp:effectExtent l="0" t="0" r="2540" b="0"/>
          <wp:wrapNone/>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neConcerts+Logo.png"/>
                  <pic:cNvPicPr/>
                </pic:nvPicPr>
                <pic:blipFill>
                  <a:blip r:embed="rId1">
                    <a:alphaModFix/>
                    <a:extLst>
                      <a:ext uri="{28A0092B-C50C-407E-A947-70E740481C1C}">
                        <a14:useLocalDpi xmlns:a14="http://schemas.microsoft.com/office/drawing/2010/main" val="0"/>
                      </a:ext>
                    </a:extLst>
                  </a:blip>
                  <a:stretch>
                    <a:fillRect/>
                  </a:stretch>
                </pic:blipFill>
                <pic:spPr>
                  <a:xfrm>
                    <a:off x="0" y="0"/>
                    <a:ext cx="1762760" cy="180975"/>
                  </a:xfrm>
                  <a:prstGeom prst="rect">
                    <a:avLst/>
                  </a:prstGeom>
                </pic:spPr>
              </pic:pic>
            </a:graphicData>
          </a:graphic>
          <wp14:sizeRelH relativeFrom="margin">
            <wp14:pctWidth>0</wp14:pctWidth>
          </wp14:sizeRelH>
          <wp14:sizeRelV relativeFrom="margin">
            <wp14:pctHeight>0</wp14:pctHeight>
          </wp14:sizeRelV>
        </wp:anchor>
      </w:drawing>
    </w:r>
    <w:r w:rsidR="009614D7">
      <w:rPr>
        <w:b/>
        <w:color w:val="000000" w:themeColor="text1"/>
        <w:sz w:val="40"/>
        <w:szCs w:val="40"/>
      </w:rPr>
      <w:t xml:space="preserve"> </w:t>
    </w:r>
    <w:r w:rsidR="009614D7" w:rsidRPr="001B018D">
      <w:rPr>
        <w:b/>
        <w:color w:val="000000" w:themeColor="text1"/>
        <w:sz w:val="40"/>
        <w:szCs w:val="40"/>
      </w:rPr>
      <w:t>PRESS RELEASE</w:t>
    </w:r>
  </w:p>
  <w:p w14:paraId="4F32CAE6" w14:textId="4063F40A" w:rsidR="00F8011D" w:rsidRPr="009614D7" w:rsidRDefault="00F8011D" w:rsidP="009614D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4963"/>
    <w:rsid w:val="00022B34"/>
    <w:rsid w:val="00027874"/>
    <w:rsid w:val="00027FE0"/>
    <w:rsid w:val="000421DD"/>
    <w:rsid w:val="00051E9A"/>
    <w:rsid w:val="00060591"/>
    <w:rsid w:val="00077B8B"/>
    <w:rsid w:val="0008352E"/>
    <w:rsid w:val="000954E5"/>
    <w:rsid w:val="000B0F43"/>
    <w:rsid w:val="000B3373"/>
    <w:rsid w:val="000D31E8"/>
    <w:rsid w:val="00114634"/>
    <w:rsid w:val="00127933"/>
    <w:rsid w:val="00162FC7"/>
    <w:rsid w:val="00176DA6"/>
    <w:rsid w:val="0018393A"/>
    <w:rsid w:val="001A1F3B"/>
    <w:rsid w:val="001E15FE"/>
    <w:rsid w:val="001F14A3"/>
    <w:rsid w:val="00200B02"/>
    <w:rsid w:val="00200CE7"/>
    <w:rsid w:val="0025696A"/>
    <w:rsid w:val="00261B94"/>
    <w:rsid w:val="0027160B"/>
    <w:rsid w:val="00276015"/>
    <w:rsid w:val="00280252"/>
    <w:rsid w:val="00280913"/>
    <w:rsid w:val="0028238E"/>
    <w:rsid w:val="002B7C69"/>
    <w:rsid w:val="002C0470"/>
    <w:rsid w:val="002C4CA0"/>
    <w:rsid w:val="002D5F2A"/>
    <w:rsid w:val="002F5611"/>
    <w:rsid w:val="003314F1"/>
    <w:rsid w:val="003420BA"/>
    <w:rsid w:val="003430AB"/>
    <w:rsid w:val="0037607C"/>
    <w:rsid w:val="00384F98"/>
    <w:rsid w:val="003854A9"/>
    <w:rsid w:val="003B611F"/>
    <w:rsid w:val="003C1103"/>
    <w:rsid w:val="003D0CF4"/>
    <w:rsid w:val="003D487C"/>
    <w:rsid w:val="003E0D1B"/>
    <w:rsid w:val="003F2691"/>
    <w:rsid w:val="00406FDB"/>
    <w:rsid w:val="00416E35"/>
    <w:rsid w:val="00417642"/>
    <w:rsid w:val="00426559"/>
    <w:rsid w:val="00443A45"/>
    <w:rsid w:val="00461F8A"/>
    <w:rsid w:val="0046288B"/>
    <w:rsid w:val="00462EBA"/>
    <w:rsid w:val="004B7640"/>
    <w:rsid w:val="004E2955"/>
    <w:rsid w:val="004E6D88"/>
    <w:rsid w:val="005014D3"/>
    <w:rsid w:val="00505275"/>
    <w:rsid w:val="00510DFB"/>
    <w:rsid w:val="00525CA8"/>
    <w:rsid w:val="00535DB2"/>
    <w:rsid w:val="00551E91"/>
    <w:rsid w:val="005523AD"/>
    <w:rsid w:val="0055604D"/>
    <w:rsid w:val="00564068"/>
    <w:rsid w:val="00587CA5"/>
    <w:rsid w:val="005A54EB"/>
    <w:rsid w:val="005B2424"/>
    <w:rsid w:val="005C06AF"/>
    <w:rsid w:val="005E685F"/>
    <w:rsid w:val="005E75F0"/>
    <w:rsid w:val="005F71FB"/>
    <w:rsid w:val="006152EB"/>
    <w:rsid w:val="006221EB"/>
    <w:rsid w:val="00622C1C"/>
    <w:rsid w:val="00625529"/>
    <w:rsid w:val="00640410"/>
    <w:rsid w:val="00643EFF"/>
    <w:rsid w:val="00680C0F"/>
    <w:rsid w:val="006938CC"/>
    <w:rsid w:val="006C4E20"/>
    <w:rsid w:val="006C67C8"/>
    <w:rsid w:val="006E764B"/>
    <w:rsid w:val="006F2D55"/>
    <w:rsid w:val="007033C1"/>
    <w:rsid w:val="0072759D"/>
    <w:rsid w:val="00733BAB"/>
    <w:rsid w:val="00744CC8"/>
    <w:rsid w:val="00755F0F"/>
    <w:rsid w:val="00770D48"/>
    <w:rsid w:val="007741D4"/>
    <w:rsid w:val="007747CB"/>
    <w:rsid w:val="007752D5"/>
    <w:rsid w:val="007A3E0E"/>
    <w:rsid w:val="007B3791"/>
    <w:rsid w:val="007B5903"/>
    <w:rsid w:val="007F375B"/>
    <w:rsid w:val="007F3F8D"/>
    <w:rsid w:val="00814922"/>
    <w:rsid w:val="008165E5"/>
    <w:rsid w:val="00821E24"/>
    <w:rsid w:val="00824261"/>
    <w:rsid w:val="00830734"/>
    <w:rsid w:val="00831F2C"/>
    <w:rsid w:val="00850BDD"/>
    <w:rsid w:val="00871F72"/>
    <w:rsid w:val="008C3A5C"/>
    <w:rsid w:val="008C4963"/>
    <w:rsid w:val="008D19EB"/>
    <w:rsid w:val="008D5507"/>
    <w:rsid w:val="008D5BA5"/>
    <w:rsid w:val="008E0FF4"/>
    <w:rsid w:val="008E326B"/>
    <w:rsid w:val="00904E4E"/>
    <w:rsid w:val="009062F1"/>
    <w:rsid w:val="00916EB6"/>
    <w:rsid w:val="0095575E"/>
    <w:rsid w:val="00956BBF"/>
    <w:rsid w:val="009614D7"/>
    <w:rsid w:val="009670B4"/>
    <w:rsid w:val="009837B8"/>
    <w:rsid w:val="009A4E5F"/>
    <w:rsid w:val="009B4C18"/>
    <w:rsid w:val="009C3A7A"/>
    <w:rsid w:val="009F3D71"/>
    <w:rsid w:val="00A00819"/>
    <w:rsid w:val="00A138E5"/>
    <w:rsid w:val="00A1607D"/>
    <w:rsid w:val="00A309A7"/>
    <w:rsid w:val="00A57D44"/>
    <w:rsid w:val="00A815DC"/>
    <w:rsid w:val="00AE5048"/>
    <w:rsid w:val="00AF2048"/>
    <w:rsid w:val="00AF48B4"/>
    <w:rsid w:val="00AF5717"/>
    <w:rsid w:val="00B04D6C"/>
    <w:rsid w:val="00B256F4"/>
    <w:rsid w:val="00B25933"/>
    <w:rsid w:val="00B322DE"/>
    <w:rsid w:val="00B33B24"/>
    <w:rsid w:val="00B45A20"/>
    <w:rsid w:val="00B74687"/>
    <w:rsid w:val="00B82F77"/>
    <w:rsid w:val="00B84B21"/>
    <w:rsid w:val="00B94022"/>
    <w:rsid w:val="00B94507"/>
    <w:rsid w:val="00BA2660"/>
    <w:rsid w:val="00BD7FAA"/>
    <w:rsid w:val="00BE0AEE"/>
    <w:rsid w:val="00BE229C"/>
    <w:rsid w:val="00C03078"/>
    <w:rsid w:val="00C042D6"/>
    <w:rsid w:val="00C10AF6"/>
    <w:rsid w:val="00C10BDC"/>
    <w:rsid w:val="00C23D16"/>
    <w:rsid w:val="00C63948"/>
    <w:rsid w:val="00C76BDB"/>
    <w:rsid w:val="00C80DDD"/>
    <w:rsid w:val="00C84D48"/>
    <w:rsid w:val="00CA4DE6"/>
    <w:rsid w:val="00CD6D60"/>
    <w:rsid w:val="00CE0058"/>
    <w:rsid w:val="00CF1D07"/>
    <w:rsid w:val="00D14D76"/>
    <w:rsid w:val="00D34B7A"/>
    <w:rsid w:val="00D34F0E"/>
    <w:rsid w:val="00D76B22"/>
    <w:rsid w:val="00D902C9"/>
    <w:rsid w:val="00DA3581"/>
    <w:rsid w:val="00DA6A11"/>
    <w:rsid w:val="00DB6F74"/>
    <w:rsid w:val="00DB7F88"/>
    <w:rsid w:val="00DC2FC3"/>
    <w:rsid w:val="00DE0BB4"/>
    <w:rsid w:val="00E03BCF"/>
    <w:rsid w:val="00E0700B"/>
    <w:rsid w:val="00E2160A"/>
    <w:rsid w:val="00E25295"/>
    <w:rsid w:val="00E2783F"/>
    <w:rsid w:val="00E32FA5"/>
    <w:rsid w:val="00E361AE"/>
    <w:rsid w:val="00E42B80"/>
    <w:rsid w:val="00E53657"/>
    <w:rsid w:val="00E57D3B"/>
    <w:rsid w:val="00E64CF9"/>
    <w:rsid w:val="00EA3537"/>
    <w:rsid w:val="00EA3C32"/>
    <w:rsid w:val="00EC08B2"/>
    <w:rsid w:val="00EC453B"/>
    <w:rsid w:val="00EE2806"/>
    <w:rsid w:val="00F1222B"/>
    <w:rsid w:val="00F14589"/>
    <w:rsid w:val="00F8011D"/>
    <w:rsid w:val="00F97013"/>
    <w:rsid w:val="00FB3B63"/>
    <w:rsid w:val="00FC1FE8"/>
    <w:rsid w:val="00FE56D0"/>
    <w:rsid w:val="00FF0A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4ABCB9"/>
  <w15:docId w15:val="{1456DC79-5533-453A-ADA7-8C6D436CA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C4963"/>
    <w:pPr>
      <w:spacing w:after="0" w:line="240"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C4963"/>
    <w:rPr>
      <w:color w:val="0563C1"/>
      <w:u w:val="single"/>
    </w:rPr>
  </w:style>
  <w:style w:type="paragraph" w:styleId="BalloonText">
    <w:name w:val="Balloon Text"/>
    <w:basedOn w:val="Normal"/>
    <w:link w:val="BalloonTextChar"/>
    <w:uiPriority w:val="99"/>
    <w:semiHidden/>
    <w:unhideWhenUsed/>
    <w:rsid w:val="00CE0058"/>
    <w:rPr>
      <w:rFonts w:ascii="Tahoma" w:hAnsi="Tahoma" w:cs="Tahoma"/>
      <w:sz w:val="16"/>
      <w:szCs w:val="16"/>
    </w:rPr>
  </w:style>
  <w:style w:type="character" w:customStyle="1" w:styleId="BalloonTextChar">
    <w:name w:val="Balloon Text Char"/>
    <w:basedOn w:val="DefaultParagraphFont"/>
    <w:link w:val="BalloonText"/>
    <w:uiPriority w:val="99"/>
    <w:semiHidden/>
    <w:rsid w:val="00CE0058"/>
    <w:rPr>
      <w:rFonts w:ascii="Tahoma" w:eastAsia="Calibri" w:hAnsi="Tahoma" w:cs="Tahoma"/>
      <w:sz w:val="16"/>
      <w:szCs w:val="16"/>
    </w:rPr>
  </w:style>
  <w:style w:type="character" w:styleId="CommentReference">
    <w:name w:val="annotation reference"/>
    <w:basedOn w:val="DefaultParagraphFont"/>
    <w:uiPriority w:val="99"/>
    <w:semiHidden/>
    <w:unhideWhenUsed/>
    <w:rsid w:val="00CD6D60"/>
    <w:rPr>
      <w:sz w:val="16"/>
      <w:szCs w:val="16"/>
    </w:rPr>
  </w:style>
  <w:style w:type="paragraph" w:styleId="CommentText">
    <w:name w:val="annotation text"/>
    <w:basedOn w:val="Normal"/>
    <w:link w:val="CommentTextChar"/>
    <w:uiPriority w:val="99"/>
    <w:semiHidden/>
    <w:unhideWhenUsed/>
    <w:rsid w:val="00CD6D60"/>
    <w:rPr>
      <w:sz w:val="20"/>
      <w:szCs w:val="20"/>
    </w:rPr>
  </w:style>
  <w:style w:type="character" w:customStyle="1" w:styleId="CommentTextChar">
    <w:name w:val="Comment Text Char"/>
    <w:basedOn w:val="DefaultParagraphFont"/>
    <w:link w:val="CommentText"/>
    <w:uiPriority w:val="99"/>
    <w:semiHidden/>
    <w:rsid w:val="00CD6D60"/>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CD6D60"/>
    <w:rPr>
      <w:b/>
      <w:bCs/>
    </w:rPr>
  </w:style>
  <w:style w:type="character" w:customStyle="1" w:styleId="CommentSubjectChar">
    <w:name w:val="Comment Subject Char"/>
    <w:basedOn w:val="CommentTextChar"/>
    <w:link w:val="CommentSubject"/>
    <w:uiPriority w:val="99"/>
    <w:semiHidden/>
    <w:rsid w:val="00CD6D60"/>
    <w:rPr>
      <w:rFonts w:ascii="Calibri" w:eastAsia="Calibri" w:hAnsi="Calibri" w:cs="Times New Roman"/>
      <w:b/>
      <w:bCs/>
      <w:sz w:val="20"/>
      <w:szCs w:val="20"/>
    </w:rPr>
  </w:style>
  <w:style w:type="paragraph" w:styleId="Revision">
    <w:name w:val="Revision"/>
    <w:hidden/>
    <w:uiPriority w:val="99"/>
    <w:semiHidden/>
    <w:rsid w:val="00CD6D60"/>
    <w:pPr>
      <w:spacing w:after="0" w:line="240" w:lineRule="auto"/>
    </w:pPr>
    <w:rPr>
      <w:rFonts w:ascii="Calibri" w:eastAsia="Calibri" w:hAnsi="Calibri" w:cs="Times New Roman"/>
    </w:rPr>
  </w:style>
  <w:style w:type="character" w:styleId="FollowedHyperlink">
    <w:name w:val="FollowedHyperlink"/>
    <w:basedOn w:val="DefaultParagraphFont"/>
    <w:uiPriority w:val="99"/>
    <w:semiHidden/>
    <w:unhideWhenUsed/>
    <w:rsid w:val="00E0700B"/>
    <w:rPr>
      <w:color w:val="954F72" w:themeColor="followedHyperlink"/>
      <w:u w:val="single"/>
    </w:rPr>
  </w:style>
  <w:style w:type="paragraph" w:customStyle="1" w:styleId="p1">
    <w:name w:val="p1"/>
    <w:basedOn w:val="Normal"/>
    <w:rsid w:val="000D31E8"/>
    <w:rPr>
      <w:rFonts w:ascii="Arial" w:eastAsiaTheme="minorHAnsi" w:hAnsi="Arial" w:cs="Arial"/>
      <w:color w:val="0A51A1"/>
      <w:sz w:val="24"/>
      <w:szCs w:val="24"/>
    </w:rPr>
  </w:style>
  <w:style w:type="character" w:customStyle="1" w:styleId="s1">
    <w:name w:val="s1"/>
    <w:basedOn w:val="DefaultParagraphFont"/>
    <w:rsid w:val="000D31E8"/>
  </w:style>
  <w:style w:type="character" w:customStyle="1" w:styleId="apple-converted-space">
    <w:name w:val="apple-converted-space"/>
    <w:basedOn w:val="DefaultParagraphFont"/>
    <w:rsid w:val="00CA4DE6"/>
  </w:style>
  <w:style w:type="paragraph" w:styleId="Header">
    <w:name w:val="header"/>
    <w:basedOn w:val="Normal"/>
    <w:link w:val="HeaderChar"/>
    <w:uiPriority w:val="99"/>
    <w:unhideWhenUsed/>
    <w:rsid w:val="00F8011D"/>
    <w:pPr>
      <w:tabs>
        <w:tab w:val="center" w:pos="4680"/>
        <w:tab w:val="right" w:pos="9360"/>
      </w:tabs>
    </w:pPr>
  </w:style>
  <w:style w:type="character" w:customStyle="1" w:styleId="HeaderChar">
    <w:name w:val="Header Char"/>
    <w:basedOn w:val="DefaultParagraphFont"/>
    <w:link w:val="Header"/>
    <w:uiPriority w:val="99"/>
    <w:rsid w:val="00F8011D"/>
    <w:rPr>
      <w:rFonts w:ascii="Calibri" w:eastAsia="Calibri" w:hAnsi="Calibri" w:cs="Times New Roman"/>
    </w:rPr>
  </w:style>
  <w:style w:type="paragraph" w:styleId="Footer">
    <w:name w:val="footer"/>
    <w:basedOn w:val="Normal"/>
    <w:link w:val="FooterChar"/>
    <w:uiPriority w:val="99"/>
    <w:unhideWhenUsed/>
    <w:rsid w:val="00F8011D"/>
    <w:pPr>
      <w:tabs>
        <w:tab w:val="center" w:pos="4680"/>
        <w:tab w:val="right" w:pos="9360"/>
      </w:tabs>
    </w:pPr>
  </w:style>
  <w:style w:type="character" w:customStyle="1" w:styleId="FooterChar">
    <w:name w:val="Footer Char"/>
    <w:basedOn w:val="DefaultParagraphFont"/>
    <w:link w:val="Footer"/>
    <w:uiPriority w:val="99"/>
    <w:rsid w:val="00F8011D"/>
    <w:rPr>
      <w:rFonts w:ascii="Calibri" w:eastAsia="Calibri" w:hAnsi="Calibri" w:cs="Times New Roman"/>
    </w:rPr>
  </w:style>
  <w:style w:type="character" w:styleId="UnresolvedMention">
    <w:name w:val="Unresolved Mention"/>
    <w:basedOn w:val="DefaultParagraphFont"/>
    <w:uiPriority w:val="99"/>
    <w:rsid w:val="009C3A7A"/>
    <w:rPr>
      <w:color w:val="605E5C"/>
      <w:shd w:val="clear" w:color="auto" w:fill="E1DFDD"/>
    </w:rPr>
  </w:style>
  <w:style w:type="table" w:styleId="TableGrid">
    <w:name w:val="Table Grid"/>
    <w:basedOn w:val="TableNormal"/>
    <w:uiPriority w:val="39"/>
    <w:rsid w:val="00680C0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E5048"/>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93169">
      <w:bodyDiv w:val="1"/>
      <w:marLeft w:val="0"/>
      <w:marRight w:val="0"/>
      <w:marTop w:val="0"/>
      <w:marBottom w:val="0"/>
      <w:divBdr>
        <w:top w:val="none" w:sz="0" w:space="0" w:color="auto"/>
        <w:left w:val="none" w:sz="0" w:space="0" w:color="auto"/>
        <w:bottom w:val="none" w:sz="0" w:space="0" w:color="auto"/>
        <w:right w:val="none" w:sz="0" w:space="0" w:color="auto"/>
      </w:divBdr>
    </w:div>
    <w:div w:id="607394623">
      <w:bodyDiv w:val="1"/>
      <w:marLeft w:val="0"/>
      <w:marRight w:val="0"/>
      <w:marTop w:val="0"/>
      <w:marBottom w:val="0"/>
      <w:divBdr>
        <w:top w:val="none" w:sz="0" w:space="0" w:color="auto"/>
        <w:left w:val="none" w:sz="0" w:space="0" w:color="auto"/>
        <w:bottom w:val="none" w:sz="0" w:space="0" w:color="auto"/>
        <w:right w:val="none" w:sz="0" w:space="0" w:color="auto"/>
      </w:divBdr>
    </w:div>
    <w:div w:id="644045526">
      <w:bodyDiv w:val="1"/>
      <w:marLeft w:val="0"/>
      <w:marRight w:val="0"/>
      <w:marTop w:val="0"/>
      <w:marBottom w:val="0"/>
      <w:divBdr>
        <w:top w:val="none" w:sz="0" w:space="0" w:color="auto"/>
        <w:left w:val="none" w:sz="0" w:space="0" w:color="auto"/>
        <w:bottom w:val="none" w:sz="0" w:space="0" w:color="auto"/>
        <w:right w:val="none" w:sz="0" w:space="0" w:color="auto"/>
      </w:divBdr>
    </w:div>
    <w:div w:id="940917713">
      <w:bodyDiv w:val="1"/>
      <w:marLeft w:val="0"/>
      <w:marRight w:val="0"/>
      <w:marTop w:val="0"/>
      <w:marBottom w:val="0"/>
      <w:divBdr>
        <w:top w:val="none" w:sz="0" w:space="0" w:color="auto"/>
        <w:left w:val="none" w:sz="0" w:space="0" w:color="auto"/>
        <w:bottom w:val="none" w:sz="0" w:space="0" w:color="auto"/>
        <w:right w:val="none" w:sz="0" w:space="0" w:color="auto"/>
      </w:divBdr>
    </w:div>
    <w:div w:id="966744880">
      <w:bodyDiv w:val="1"/>
      <w:marLeft w:val="0"/>
      <w:marRight w:val="0"/>
      <w:marTop w:val="0"/>
      <w:marBottom w:val="0"/>
      <w:divBdr>
        <w:top w:val="none" w:sz="0" w:space="0" w:color="auto"/>
        <w:left w:val="none" w:sz="0" w:space="0" w:color="auto"/>
        <w:bottom w:val="none" w:sz="0" w:space="0" w:color="auto"/>
        <w:right w:val="none" w:sz="0" w:space="0" w:color="auto"/>
      </w:divBdr>
    </w:div>
    <w:div w:id="987055637">
      <w:bodyDiv w:val="1"/>
      <w:marLeft w:val="0"/>
      <w:marRight w:val="0"/>
      <w:marTop w:val="0"/>
      <w:marBottom w:val="0"/>
      <w:divBdr>
        <w:top w:val="none" w:sz="0" w:space="0" w:color="auto"/>
        <w:left w:val="none" w:sz="0" w:space="0" w:color="auto"/>
        <w:bottom w:val="none" w:sz="0" w:space="0" w:color="auto"/>
        <w:right w:val="none" w:sz="0" w:space="0" w:color="auto"/>
      </w:divBdr>
    </w:div>
    <w:div w:id="1051004619">
      <w:bodyDiv w:val="1"/>
      <w:marLeft w:val="0"/>
      <w:marRight w:val="0"/>
      <w:marTop w:val="0"/>
      <w:marBottom w:val="0"/>
      <w:divBdr>
        <w:top w:val="none" w:sz="0" w:space="0" w:color="auto"/>
        <w:left w:val="none" w:sz="0" w:space="0" w:color="auto"/>
        <w:bottom w:val="none" w:sz="0" w:space="0" w:color="auto"/>
        <w:right w:val="none" w:sz="0" w:space="0" w:color="auto"/>
      </w:divBdr>
    </w:div>
    <w:div w:id="1481388245">
      <w:bodyDiv w:val="1"/>
      <w:marLeft w:val="0"/>
      <w:marRight w:val="0"/>
      <w:marTop w:val="0"/>
      <w:marBottom w:val="0"/>
      <w:divBdr>
        <w:top w:val="none" w:sz="0" w:space="0" w:color="auto"/>
        <w:left w:val="none" w:sz="0" w:space="0" w:color="auto"/>
        <w:bottom w:val="none" w:sz="0" w:space="0" w:color="auto"/>
        <w:right w:val="none" w:sz="0" w:space="0" w:color="auto"/>
      </w:divBdr>
    </w:div>
    <w:div w:id="1684359955">
      <w:bodyDiv w:val="1"/>
      <w:marLeft w:val="0"/>
      <w:marRight w:val="0"/>
      <w:marTop w:val="0"/>
      <w:marBottom w:val="0"/>
      <w:divBdr>
        <w:top w:val="none" w:sz="0" w:space="0" w:color="auto"/>
        <w:left w:val="none" w:sz="0" w:space="0" w:color="auto"/>
        <w:bottom w:val="none" w:sz="0" w:space="0" w:color="auto"/>
        <w:right w:val="none" w:sz="0" w:space="0" w:color="auto"/>
      </w:divBdr>
      <w:divsChild>
        <w:div w:id="21123586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2482425">
              <w:marLeft w:val="0"/>
              <w:marRight w:val="0"/>
              <w:marTop w:val="0"/>
              <w:marBottom w:val="0"/>
              <w:divBdr>
                <w:top w:val="none" w:sz="0" w:space="0" w:color="auto"/>
                <w:left w:val="none" w:sz="0" w:space="0" w:color="auto"/>
                <w:bottom w:val="none" w:sz="0" w:space="0" w:color="auto"/>
                <w:right w:val="none" w:sz="0" w:space="0" w:color="auto"/>
              </w:divBdr>
              <w:divsChild>
                <w:div w:id="270087443">
                  <w:marLeft w:val="0"/>
                  <w:marRight w:val="0"/>
                  <w:marTop w:val="0"/>
                  <w:marBottom w:val="0"/>
                  <w:divBdr>
                    <w:top w:val="none" w:sz="0" w:space="0" w:color="auto"/>
                    <w:left w:val="none" w:sz="0" w:space="0" w:color="auto"/>
                    <w:bottom w:val="none" w:sz="0" w:space="0" w:color="auto"/>
                    <w:right w:val="none" w:sz="0" w:space="0" w:color="auto"/>
                  </w:divBdr>
                  <w:divsChild>
                    <w:div w:id="79182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758528">
      <w:bodyDiv w:val="1"/>
      <w:marLeft w:val="0"/>
      <w:marRight w:val="0"/>
      <w:marTop w:val="0"/>
      <w:marBottom w:val="0"/>
      <w:divBdr>
        <w:top w:val="none" w:sz="0" w:space="0" w:color="auto"/>
        <w:left w:val="none" w:sz="0" w:space="0" w:color="auto"/>
        <w:bottom w:val="none" w:sz="0" w:space="0" w:color="auto"/>
        <w:right w:val="none" w:sz="0" w:space="0" w:color="auto"/>
      </w:divBdr>
    </w:div>
    <w:div w:id="1777864134">
      <w:bodyDiv w:val="1"/>
      <w:marLeft w:val="0"/>
      <w:marRight w:val="0"/>
      <w:marTop w:val="0"/>
      <w:marBottom w:val="0"/>
      <w:divBdr>
        <w:top w:val="none" w:sz="0" w:space="0" w:color="auto"/>
        <w:left w:val="none" w:sz="0" w:space="0" w:color="auto"/>
        <w:bottom w:val="none" w:sz="0" w:space="0" w:color="auto"/>
        <w:right w:val="none" w:sz="0" w:space="0" w:color="auto"/>
      </w:divBdr>
    </w:div>
    <w:div w:id="1811089703">
      <w:bodyDiv w:val="1"/>
      <w:marLeft w:val="0"/>
      <w:marRight w:val="0"/>
      <w:marTop w:val="0"/>
      <w:marBottom w:val="0"/>
      <w:divBdr>
        <w:top w:val="none" w:sz="0" w:space="0" w:color="auto"/>
        <w:left w:val="none" w:sz="0" w:space="0" w:color="auto"/>
        <w:bottom w:val="none" w:sz="0" w:space="0" w:color="auto"/>
        <w:right w:val="none" w:sz="0" w:space="0" w:color="auto"/>
      </w:divBdr>
    </w:div>
    <w:div w:id="1910534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facebook.com/cineconcerts" TargetMode="External"/><Relationship Id="rId18" Type="http://schemas.openxmlformats.org/officeDocument/2006/relationships/hyperlink" Target="https://www.cineconcerts.com/elfinconcert" TargetMode="External"/><Relationship Id="rId26" Type="http://schemas.openxmlformats.org/officeDocument/2006/relationships/hyperlink" Target="https://www.cineconcerts.com/the-godfather-in-concert" TargetMode="External"/><Relationship Id="rId21" Type="http://schemas.openxmlformats.org/officeDocument/2006/relationships/hyperlink" Target="http://rudyinconcert.com/" TargetMode="External"/><Relationship Id="rId34" Type="http://schemas.openxmlformats.org/officeDocument/2006/relationships/hyperlink" Target="mailto:lindsay.kiesel@warnerbros.com" TargetMode="External"/><Relationship Id="rId7" Type="http://schemas.openxmlformats.org/officeDocument/2006/relationships/hyperlink" Target="https://vimeo.com/240288019" TargetMode="External"/><Relationship Id="rId12" Type="http://schemas.openxmlformats.org/officeDocument/2006/relationships/hyperlink" Target="http://twitter.com/cineconcertsllc" TargetMode="External"/><Relationship Id="rId17" Type="http://schemas.openxmlformats.org/officeDocument/2006/relationships/hyperlink" Target="https://www.cineconcerts.com/concerts" TargetMode="External"/><Relationship Id="rId25" Type="http://schemas.openxmlformats.org/officeDocument/2006/relationships/hyperlink" Target="https://www.cineconcerts.com/gladiator-in-concert" TargetMode="External"/><Relationship Id="rId33" Type="http://schemas.openxmlformats.org/officeDocument/2006/relationships/hyperlink" Target="mailto:andrew@cineconcerts.com" TargetMode="Externa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www.cineconcertsplus.com/" TargetMode="External"/><Relationship Id="rId20" Type="http://schemas.openxmlformats.org/officeDocument/2006/relationships/hyperlink" Target="https://polarexpressinconcert.com/" TargetMode="External"/><Relationship Id="rId29" Type="http://schemas.openxmlformats.org/officeDocument/2006/relationships/hyperlink" Target="http://www.startrekultimatevoyage.com/"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harrypotterinconcert.com" TargetMode="External"/><Relationship Id="rId24" Type="http://schemas.openxmlformats.org/officeDocument/2006/relationships/hyperlink" Target="http://harrypotterinconcert.com/" TargetMode="External"/><Relationship Id="rId32" Type="http://schemas.openxmlformats.org/officeDocument/2006/relationships/hyperlink" Target="mailto:magga@sinfonia.is" TargetMode="External"/><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cineconcerts.com/" TargetMode="External"/><Relationship Id="rId23" Type="http://schemas.openxmlformats.org/officeDocument/2006/relationships/hyperlink" Target="http://cineconcerts.com/dvcinconcert" TargetMode="External"/><Relationship Id="rId28" Type="http://schemas.openxmlformats.org/officeDocument/2006/relationships/hyperlink" Target="https://www.cineconcerts.com/dreamworks-animation-in-concert" TargetMode="External"/><Relationship Id="rId36" Type="http://schemas.openxmlformats.org/officeDocument/2006/relationships/footer" Target="footer1.xml"/><Relationship Id="rId10" Type="http://schemas.openxmlformats.org/officeDocument/2006/relationships/hyperlink" Target="http://cineconcerts.com/" TargetMode="External"/><Relationship Id="rId19" Type="http://schemas.openxmlformats.org/officeDocument/2006/relationships/hyperlink" Target="https://www.cineconcertsplus.com/products/the-pinball-concerts-highballs-brass-pt-1" TargetMode="External"/><Relationship Id="rId31" Type="http://schemas.openxmlformats.org/officeDocument/2006/relationships/hyperlink" Target="https://www.cineconcerts.com/christmas-dream-live" TargetMode="External"/><Relationship Id="rId4" Type="http://schemas.openxmlformats.org/officeDocument/2006/relationships/footnotes" Target="footnotes.xml"/><Relationship Id="rId9" Type="http://schemas.openxmlformats.org/officeDocument/2006/relationships/hyperlink" Target="http://harrypotterinconcert.com/" TargetMode="External"/><Relationship Id="rId14" Type="http://schemas.openxmlformats.org/officeDocument/2006/relationships/hyperlink" Target="http://instagram.com/cineconcerts/" TargetMode="External"/><Relationship Id="rId22" Type="http://schemas.openxmlformats.org/officeDocument/2006/relationships/hyperlink" Target="http://cineconcerts.com/the-passion-of-the-christ" TargetMode="External"/><Relationship Id="rId27" Type="http://schemas.openxmlformats.org/officeDocument/2006/relationships/hyperlink" Target="https://www.cineconcerts.com/its-a-wonderful-life-in-concert" TargetMode="External"/><Relationship Id="rId30" Type="http://schemas.openxmlformats.org/officeDocument/2006/relationships/hyperlink" Target="https://www.cineconcerts.com/breakfast-at-tiffanys-in-concert" TargetMode="External"/><Relationship Id="rId35" Type="http://schemas.openxmlformats.org/officeDocument/2006/relationships/header" Target="header1.xml"/><Relationship Id="rId8" Type="http://schemas.openxmlformats.org/officeDocument/2006/relationships/image" Target="media/image2.jpg"/><Relationship Id="rId3"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3</Pages>
  <Words>1091</Words>
  <Characters>6219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Warner Bros.</Company>
  <LinksUpToDate>false</LinksUpToDate>
  <CharactersWithSpaces>7296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Margrét Ragnarsdóttir - SIN</cp:lastModifiedBy>
  <cp:revision>8</cp:revision>
  <cp:lastPrinted>2016-07-19T16:59:00Z</cp:lastPrinted>
  <dcterms:created xsi:type="dcterms:W3CDTF">2021-10-19T16:25:00Z</dcterms:created>
  <dcterms:modified xsi:type="dcterms:W3CDTF">2021-10-25T12:08:00Z</dcterms:modified>
</cp:coreProperties>
</file>